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E831" w14:textId="77777777" w:rsidR="00785510" w:rsidRDefault="00785510">
      <w:pPr>
        <w:rPr>
          <w:rFonts w:cstheme="minorHAnsi"/>
        </w:rPr>
      </w:pPr>
    </w:p>
    <w:p w14:paraId="571E6B07" w14:textId="77777777" w:rsidR="00492DF0" w:rsidRDefault="00492DF0">
      <w:pPr>
        <w:rPr>
          <w:rFonts w:cstheme="minorHAnsi"/>
        </w:rPr>
      </w:pPr>
    </w:p>
    <w:p w14:paraId="44FCD378" w14:textId="77777777" w:rsidR="00492DF0" w:rsidRDefault="00492DF0">
      <w:pPr>
        <w:rPr>
          <w:rFonts w:cstheme="minorHAnsi"/>
        </w:rPr>
      </w:pPr>
    </w:p>
    <w:p w14:paraId="324979F6" w14:textId="77777777" w:rsidR="00492DF0" w:rsidRDefault="00492DF0">
      <w:pPr>
        <w:rPr>
          <w:rFonts w:cstheme="minorHAnsi"/>
        </w:rPr>
      </w:pPr>
    </w:p>
    <w:p w14:paraId="47D8A443" w14:textId="77777777" w:rsidR="00492DF0" w:rsidRDefault="00492DF0">
      <w:pPr>
        <w:rPr>
          <w:rFonts w:cstheme="minorHAnsi"/>
        </w:rPr>
      </w:pPr>
    </w:p>
    <w:p w14:paraId="5D228CA2" w14:textId="77777777" w:rsidR="00492DF0" w:rsidRDefault="00492DF0">
      <w:pPr>
        <w:rPr>
          <w:rFonts w:cstheme="minorHAnsi"/>
        </w:rPr>
      </w:pPr>
    </w:p>
    <w:p w14:paraId="117A0B14" w14:textId="77777777" w:rsidR="00492DF0" w:rsidRDefault="00492DF0">
      <w:pPr>
        <w:rPr>
          <w:rFonts w:cstheme="minorHAnsi"/>
        </w:rPr>
      </w:pPr>
    </w:p>
    <w:p w14:paraId="1207CB25" w14:textId="77777777" w:rsidR="00492DF0" w:rsidRDefault="00492DF0">
      <w:pPr>
        <w:rPr>
          <w:rFonts w:cstheme="minorHAnsi"/>
        </w:rPr>
      </w:pPr>
    </w:p>
    <w:p w14:paraId="50090BDA" w14:textId="77777777" w:rsidR="00492DF0" w:rsidRDefault="00492DF0">
      <w:pPr>
        <w:rPr>
          <w:rFonts w:cstheme="minorHAnsi"/>
        </w:rPr>
      </w:pPr>
    </w:p>
    <w:p w14:paraId="061899FE" w14:textId="77777777" w:rsidR="00492DF0" w:rsidRDefault="00492DF0">
      <w:pPr>
        <w:rPr>
          <w:rFonts w:cstheme="minorHAnsi"/>
        </w:rPr>
      </w:pPr>
    </w:p>
    <w:p w14:paraId="78D8590C" w14:textId="77777777" w:rsidR="00492DF0" w:rsidRDefault="00492DF0">
      <w:pPr>
        <w:rPr>
          <w:rFonts w:cstheme="minorHAnsi"/>
        </w:rPr>
      </w:pPr>
    </w:p>
    <w:p w14:paraId="1EDD0EE8" w14:textId="77777777" w:rsidR="00492DF0" w:rsidRPr="00E61290" w:rsidRDefault="00492DF0">
      <w:pPr>
        <w:rPr>
          <w:rFonts w:cstheme="minorHAnsi"/>
        </w:rPr>
      </w:pPr>
    </w:p>
    <w:p w14:paraId="2191A357" w14:textId="77777777" w:rsidR="00785510" w:rsidRPr="00E61290" w:rsidRDefault="00785510">
      <w:pPr>
        <w:rPr>
          <w:rFonts w:cstheme="minorHAnsi"/>
        </w:rPr>
      </w:pPr>
    </w:p>
    <w:p w14:paraId="6B33F7E6" w14:textId="77777777" w:rsidR="00785510" w:rsidRPr="00E61290" w:rsidRDefault="00785510">
      <w:pPr>
        <w:rPr>
          <w:rFonts w:cstheme="minorHAnsi"/>
        </w:rPr>
      </w:pPr>
    </w:p>
    <w:p w14:paraId="43BA34B5" w14:textId="77777777" w:rsidR="0021098B" w:rsidRPr="00EA6D55" w:rsidRDefault="00705CB3" w:rsidP="00650554">
      <w:pPr>
        <w:ind w:left="-851"/>
        <w:jc w:val="center"/>
        <w:rPr>
          <w:rFonts w:ascii="Trebuchet MS" w:hAnsi="Trebuchet MS" w:cstheme="minorHAnsi"/>
          <w:sz w:val="56"/>
          <w:szCs w:val="56"/>
        </w:rPr>
      </w:pPr>
      <w:r w:rsidRPr="00EA6D55">
        <w:rPr>
          <w:rFonts w:ascii="Trebuchet MS" w:hAnsi="Trebuchet MS" w:cstheme="minorHAnsi"/>
          <w:sz w:val="56"/>
          <w:szCs w:val="56"/>
        </w:rPr>
        <w:t>A</w:t>
      </w:r>
      <w:r w:rsidR="00EA6D55" w:rsidRPr="00EA6D55">
        <w:rPr>
          <w:rFonts w:ascii="Trebuchet MS" w:hAnsi="Trebuchet MS" w:cstheme="minorHAnsi"/>
          <w:sz w:val="56"/>
          <w:szCs w:val="56"/>
        </w:rPr>
        <w:t>.</w:t>
      </w:r>
      <w:r w:rsidRPr="00EA6D55">
        <w:rPr>
          <w:rFonts w:ascii="Trebuchet MS" w:hAnsi="Trebuchet MS" w:cstheme="minorHAnsi"/>
          <w:sz w:val="56"/>
          <w:szCs w:val="56"/>
        </w:rPr>
        <w:t xml:space="preserve">PRŮVODNÍ </w:t>
      </w:r>
      <w:r w:rsidR="0021098B" w:rsidRPr="00EA6D55">
        <w:rPr>
          <w:rFonts w:ascii="Trebuchet MS" w:hAnsi="Trebuchet MS" w:cstheme="minorHAnsi"/>
          <w:sz w:val="56"/>
          <w:szCs w:val="56"/>
        </w:rPr>
        <w:t>ZPRÁVA</w:t>
      </w:r>
    </w:p>
    <w:p w14:paraId="5984CADC" w14:textId="77777777" w:rsidR="00785510" w:rsidRPr="00E61290" w:rsidRDefault="00785510">
      <w:pPr>
        <w:rPr>
          <w:rFonts w:cstheme="minorHAnsi"/>
        </w:rPr>
      </w:pPr>
    </w:p>
    <w:p w14:paraId="56674239" w14:textId="77777777" w:rsidR="00785510" w:rsidRPr="00E61290" w:rsidRDefault="00785510">
      <w:pPr>
        <w:rPr>
          <w:rFonts w:cstheme="minorHAnsi"/>
        </w:rPr>
      </w:pPr>
    </w:p>
    <w:p w14:paraId="5264588D" w14:textId="77777777" w:rsidR="0021098B" w:rsidRPr="00E61290" w:rsidRDefault="0021098B">
      <w:pPr>
        <w:rPr>
          <w:rFonts w:cstheme="minorHAnsi"/>
          <w:sz w:val="28"/>
          <w:szCs w:val="28"/>
        </w:rPr>
      </w:pPr>
    </w:p>
    <w:p w14:paraId="6EA5FCE0" w14:textId="77777777" w:rsidR="0021098B" w:rsidRPr="00E61290" w:rsidRDefault="0021098B">
      <w:pPr>
        <w:rPr>
          <w:rFonts w:cstheme="minorHAnsi"/>
          <w:sz w:val="28"/>
          <w:szCs w:val="28"/>
        </w:rPr>
      </w:pPr>
    </w:p>
    <w:p w14:paraId="70E30D8A" w14:textId="77777777" w:rsidR="0021098B" w:rsidRPr="00E61290" w:rsidRDefault="0021098B">
      <w:pPr>
        <w:rPr>
          <w:rFonts w:cstheme="minorHAnsi"/>
          <w:sz w:val="28"/>
          <w:szCs w:val="28"/>
        </w:rPr>
      </w:pPr>
    </w:p>
    <w:p w14:paraId="5769F64F" w14:textId="77777777" w:rsidR="00CB38C3" w:rsidRDefault="00CB38C3">
      <w:pPr>
        <w:rPr>
          <w:rFonts w:cstheme="minorHAnsi"/>
          <w:sz w:val="28"/>
          <w:szCs w:val="28"/>
        </w:rPr>
      </w:pP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513"/>
        <w:gridCol w:w="514"/>
        <w:gridCol w:w="514"/>
        <w:gridCol w:w="160"/>
        <w:gridCol w:w="354"/>
        <w:gridCol w:w="780"/>
        <w:gridCol w:w="247"/>
        <w:gridCol w:w="36"/>
        <w:gridCol w:w="992"/>
      </w:tblGrid>
      <w:tr w:rsidR="00CB38C3" w:rsidRPr="003F2DB9" w14:paraId="7BE75D8A" w14:textId="77777777" w:rsidTr="006D2D63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F69D6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bookmarkStart w:id="0" w:name="_Hlk146614496"/>
            <w:proofErr w:type="gramStart"/>
            <w:r w:rsidRPr="003F2DB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GENERÁLNÍ  PROJEKTANT</w:t>
            </w:r>
            <w:proofErr w:type="gramEnd"/>
            <w:r w:rsidRPr="003F2DB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4110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14:paraId="2FAC312D" w14:textId="77777777" w:rsidR="00CB38C3" w:rsidRPr="003F2DB9" w:rsidRDefault="00CB38C3" w:rsidP="006D2D6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F2DB9">
              <w:rPr>
                <w:rFonts w:asciiTheme="minorHAnsi" w:hAnsiTheme="minorHAnsi" w:cstheme="minorHAnsi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25AB028E" wp14:editId="2C8DB849">
                  <wp:extent cx="2217906" cy="818876"/>
                  <wp:effectExtent l="0" t="0" r="0" b="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Sworti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324" cy="824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8C3" w:rsidRPr="003F2DB9" w14:paraId="5EE7C0EE" w14:textId="77777777" w:rsidTr="006D2D63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C814C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F2DB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SWORTI,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s.r.o.</w:t>
            </w:r>
            <w:proofErr w:type="spellEnd"/>
          </w:p>
        </w:tc>
        <w:tc>
          <w:tcPr>
            <w:tcW w:w="4110" w:type="dxa"/>
            <w:gridSpan w:val="9"/>
            <w:vMerge/>
            <w:tcBorders>
              <w:left w:val="nil"/>
              <w:right w:val="nil"/>
            </w:tcBorders>
          </w:tcPr>
          <w:p w14:paraId="72F93EB6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B38C3" w:rsidRPr="003F2DB9" w14:paraId="0C32464B" w14:textId="77777777" w:rsidTr="006D2D63">
        <w:trPr>
          <w:trHeight w:val="502"/>
        </w:trPr>
        <w:tc>
          <w:tcPr>
            <w:tcW w:w="6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E14B31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Sídlo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:        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Optátova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 37, 637 00 Brno,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Jundrov</w:t>
            </w:r>
            <w:proofErr w:type="spellEnd"/>
          </w:p>
          <w:p w14:paraId="0D0E83C0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Pobočka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: 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Dvořákova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 780, 739 11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FrýdlantnadOstravicí</w:t>
            </w:r>
            <w:proofErr w:type="spellEnd"/>
          </w:p>
          <w:p w14:paraId="00E1146D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IČO: 29310971</w:t>
            </w:r>
          </w:p>
        </w:tc>
        <w:tc>
          <w:tcPr>
            <w:tcW w:w="411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</w:tcPr>
          <w:p w14:paraId="55D94B80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B38C3" w:rsidRPr="003F2DB9" w14:paraId="568B14D8" w14:textId="77777777" w:rsidTr="006D2D63">
        <w:trPr>
          <w:trHeight w:val="27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F738C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HIP: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0CCEC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Ing. Otmar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Voneš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27EBB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4B5A9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nil"/>
            </w:tcBorders>
          </w:tcPr>
          <w:p w14:paraId="28F9D343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2A7407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1FD58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0F9C6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CB38C3" w:rsidRPr="003F2DB9" w14:paraId="74B89431" w14:textId="77777777" w:rsidTr="006D2D63">
        <w:trPr>
          <w:trHeight w:val="242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B7C4F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ZODP. </w:t>
            </w:r>
            <w:proofErr w:type="gram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PROJEKTANT :</w:t>
            </w:r>
            <w:proofErr w:type="gramEnd"/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CCB45F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Ing. Arch. Milan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Grygar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- / AI 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079E6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STUPEŇ: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16124" w14:textId="77777777" w:rsidR="00CB38C3" w:rsidRPr="003F2DB9" w:rsidRDefault="00CB38C3" w:rsidP="006D2D63">
            <w:pPr>
              <w:jc w:val="right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3F2DB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DUS</w:t>
            </w:r>
          </w:p>
        </w:tc>
      </w:tr>
      <w:tr w:rsidR="00CB38C3" w:rsidRPr="003F2DB9" w14:paraId="773B16D2" w14:textId="77777777" w:rsidTr="006D2D63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1A0E37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ARCHITEKT: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03BE8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Ing.arch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. František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Stankay</w:t>
            </w:r>
            <w:proofErr w:type="spellEnd"/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270AA7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proofErr w:type="gram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DATUM 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05433" w14:textId="77777777" w:rsidR="00CB38C3" w:rsidRPr="003F2DB9" w:rsidRDefault="00CB38C3" w:rsidP="006D2D63">
            <w:pPr>
              <w:jc w:val="right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3F2DB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08/2023</w:t>
            </w:r>
          </w:p>
        </w:tc>
      </w:tr>
      <w:tr w:rsidR="00CB38C3" w:rsidRPr="003F2DB9" w14:paraId="3F995E89" w14:textId="77777777" w:rsidTr="006D2D63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E76CE7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proofErr w:type="gram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VYPRACOVAL :</w:t>
            </w:r>
            <w:proofErr w:type="gramEnd"/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49A213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Martin Duda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DB89AB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Č. </w:t>
            </w:r>
            <w:proofErr w:type="gram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ZAKÁZKY 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3D4BFF" w14:textId="77777777" w:rsidR="00CB38C3" w:rsidRPr="003F2DB9" w:rsidRDefault="00CB38C3" w:rsidP="006D2D63">
            <w:pPr>
              <w:jc w:val="right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3F2DB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23-13</w:t>
            </w:r>
          </w:p>
        </w:tc>
      </w:tr>
      <w:tr w:rsidR="00CB38C3" w:rsidRPr="003F2DB9" w14:paraId="2ABC11E4" w14:textId="77777777" w:rsidTr="006D2D63">
        <w:trPr>
          <w:trHeight w:val="29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CC92FF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proofErr w:type="gram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INVESTOR :</w:t>
            </w:r>
            <w:proofErr w:type="gramEnd"/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3029B0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Základní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umělecká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škola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Leoše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Janáčka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Frýdlant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nad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Ostravicí</w:t>
            </w:r>
            <w:proofErr w:type="spellEnd"/>
            <w:r w:rsidRPr="003F2DB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, IČ: </w:t>
            </w:r>
            <w:r w:rsidRPr="003F2DB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64120384</w:t>
            </w:r>
          </w:p>
        </w:tc>
      </w:tr>
      <w:tr w:rsidR="00CB38C3" w:rsidRPr="003F2DB9" w14:paraId="249ACCB3" w14:textId="77777777" w:rsidTr="006D2D63">
        <w:trPr>
          <w:trHeight w:val="513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072036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b/>
              </w:rPr>
            </w:pPr>
            <w:proofErr w:type="gramStart"/>
            <w:r w:rsidRPr="003F2DB9">
              <w:rPr>
                <w:rFonts w:asciiTheme="minorHAnsi" w:eastAsia="Times New Roman" w:hAnsiTheme="minorHAnsi" w:cstheme="minorHAnsi"/>
                <w:b/>
                <w:bCs/>
              </w:rPr>
              <w:t>AKCE :</w:t>
            </w:r>
            <w:proofErr w:type="gramEnd"/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B7CEE" w14:textId="17FAE27C" w:rsidR="00CB38C3" w:rsidRPr="00CB38C3" w:rsidRDefault="00CB38C3" w:rsidP="006D2D63">
            <w:pP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Stavební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úpravy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oplocení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ZUŠ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Leoše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Janáčka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Frýdla</w:t>
            </w:r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n</w:t>
            </w:r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t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nad</w:t>
            </w:r>
            <w:proofErr w:type="spellEnd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38C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Ostravicí</w:t>
            </w:r>
            <w:proofErr w:type="spellEnd"/>
          </w:p>
          <w:p w14:paraId="1EA46A9D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Na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parcelách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č. 178/1, č.179,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k.ú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Frýdlant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nad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Ostravicí</w:t>
            </w:r>
            <w:proofErr w:type="spellEnd"/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(635171)</w:t>
            </w:r>
          </w:p>
        </w:tc>
      </w:tr>
      <w:tr w:rsidR="00CB38C3" w:rsidRPr="003F2DB9" w14:paraId="5D5F2212" w14:textId="77777777" w:rsidTr="006D2D63">
        <w:trPr>
          <w:trHeight w:val="427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BA353" w14:textId="77777777" w:rsidR="00CB38C3" w:rsidRPr="003F2DB9" w:rsidRDefault="00CB38C3" w:rsidP="006D2D63">
            <w:pPr>
              <w:spacing w:before="6"/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</w:pPr>
            <w:proofErr w:type="gramStart"/>
            <w:r w:rsidRPr="003F2DB9"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  <w:t>DOKUMENT :</w:t>
            </w:r>
            <w:proofErr w:type="gramEnd"/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A59F1E" w14:textId="77DD32A8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b/>
                <w:sz w:val="36"/>
                <w:szCs w:val="36"/>
              </w:rPr>
            </w:pPr>
            <w:r>
              <w:rPr>
                <w:rFonts w:asciiTheme="minorHAnsi" w:eastAsia="Times New Roman" w:hAnsiTheme="minorHAnsi" w:cstheme="minorHAnsi"/>
                <w:b/>
                <w:sz w:val="36"/>
                <w:szCs w:val="36"/>
              </w:rPr>
              <w:t>PRŮVODNÍ ZPRÁVA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5EDF5" w14:textId="77777777" w:rsidR="00CB38C3" w:rsidRPr="003F2DB9" w:rsidRDefault="00CB38C3" w:rsidP="006D2D63">
            <w:pPr>
              <w:rPr>
                <w:rFonts w:asciiTheme="minorHAnsi" w:eastAsia="Times New Roman" w:hAnsiTheme="minorHAnsi" w:cstheme="minorHAnsi"/>
                <w:sz w:val="17"/>
                <w:szCs w:val="17"/>
              </w:rPr>
            </w:pPr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Č. </w:t>
            </w:r>
            <w:proofErr w:type="gramStart"/>
            <w:r w:rsidRPr="003F2DB9">
              <w:rPr>
                <w:rFonts w:asciiTheme="minorHAnsi" w:eastAsia="Times New Roman" w:hAnsiTheme="minorHAnsi" w:cstheme="minorHAnsi"/>
                <w:sz w:val="17"/>
                <w:szCs w:val="17"/>
              </w:rPr>
              <w:t>DOKUMENTU 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6A259" w14:textId="0EFECED8" w:rsidR="00CB38C3" w:rsidRPr="003F2DB9" w:rsidRDefault="00CB38C3" w:rsidP="006D2D63">
            <w:pPr>
              <w:jc w:val="right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A</w:t>
            </w:r>
            <w:r w:rsidRPr="003F2DB9">
              <w:rPr>
                <w:rFonts w:asciiTheme="minorHAnsi" w:eastAsia="Times New Roman" w:hAnsiTheme="minorHAnsi" w:cstheme="minorHAnsi"/>
                <w:b/>
              </w:rPr>
              <w:t>.</w:t>
            </w:r>
          </w:p>
        </w:tc>
      </w:tr>
      <w:bookmarkEnd w:id="0"/>
    </w:tbl>
    <w:p w14:paraId="1C584D17" w14:textId="77777777" w:rsidR="00C54612" w:rsidRDefault="00C54612">
      <w:pPr>
        <w:rPr>
          <w:rFonts w:cstheme="minorHAnsi"/>
          <w:sz w:val="28"/>
          <w:szCs w:val="28"/>
        </w:rPr>
      </w:pPr>
    </w:p>
    <w:p w14:paraId="0292323E" w14:textId="77777777" w:rsidR="00286AA2" w:rsidRPr="00E61290" w:rsidRDefault="00286AA2" w:rsidP="00286AA2">
      <w:pPr>
        <w:spacing w:after="0"/>
        <w:jc w:val="both"/>
        <w:rPr>
          <w:rFonts w:cstheme="minorHAnsi"/>
          <w:b/>
          <w:sz w:val="24"/>
          <w:szCs w:val="20"/>
        </w:rPr>
      </w:pPr>
      <w:r w:rsidRPr="00E61290">
        <w:rPr>
          <w:rFonts w:cstheme="minorHAnsi"/>
          <w:b/>
          <w:sz w:val="24"/>
          <w:szCs w:val="20"/>
        </w:rPr>
        <w:t>A.1</w:t>
      </w:r>
      <w:r w:rsidRPr="00E61290">
        <w:rPr>
          <w:rFonts w:cstheme="minorHAnsi"/>
          <w:b/>
          <w:sz w:val="24"/>
          <w:szCs w:val="20"/>
        </w:rPr>
        <w:tab/>
        <w:t>Identifikační údaje</w:t>
      </w:r>
    </w:p>
    <w:p w14:paraId="3D9E218E" w14:textId="77777777" w:rsidR="00286AA2" w:rsidRPr="00E61290" w:rsidRDefault="00286AA2" w:rsidP="00286AA2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767A24CB" w14:textId="77777777" w:rsidR="00286AA2" w:rsidRPr="005C0E8C" w:rsidRDefault="00286AA2" w:rsidP="00286AA2">
      <w:pPr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</w:pPr>
      <w:r w:rsidRPr="005C0E8C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>A.1.1</w:t>
      </w:r>
      <w:r w:rsidRPr="005C0E8C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ab/>
        <w:t>Údaje o stavbě</w:t>
      </w:r>
    </w:p>
    <w:p w14:paraId="46E27948" w14:textId="77777777" w:rsidR="00286AA2" w:rsidRPr="00E61290" w:rsidRDefault="00286AA2" w:rsidP="00286AA2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79538A9B" w14:textId="77777777" w:rsidR="00286AA2" w:rsidRPr="005C0E8C" w:rsidRDefault="00286AA2" w:rsidP="00286AA2">
      <w:pPr>
        <w:pStyle w:val="Odstavecseseznamem"/>
        <w:numPr>
          <w:ilvl w:val="0"/>
          <w:numId w:val="1"/>
        </w:numPr>
        <w:spacing w:after="0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>Název stavby</w:t>
      </w:r>
    </w:p>
    <w:p w14:paraId="14F95924" w14:textId="77777777" w:rsidR="00C54612" w:rsidRPr="005C0E8C" w:rsidRDefault="00F31C65" w:rsidP="00E61290">
      <w:pPr>
        <w:pStyle w:val="Odstavecseseznamem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</w:pPr>
      <w:r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Sta</w:t>
      </w:r>
      <w:r w:rsidR="003952E3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v</w:t>
      </w:r>
      <w:r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ební úpravy oplocení ZUŠ Leoše Janáčka Frýdla</w:t>
      </w:r>
      <w:r w:rsidR="00AE6C6D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n</w:t>
      </w:r>
      <w:r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t nad Ostravicí</w:t>
      </w:r>
    </w:p>
    <w:p w14:paraId="3CDD853B" w14:textId="77777777" w:rsidR="00D4474F" w:rsidRPr="005C0E8C" w:rsidRDefault="00EA6D55" w:rsidP="00D4474F">
      <w:pPr>
        <w:pStyle w:val="Odstavecseseznamem"/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</w:pPr>
      <w:proofErr w:type="spellStart"/>
      <w:r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parc</w:t>
      </w:r>
      <w:proofErr w:type="spellEnd"/>
      <w:r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 xml:space="preserve">. č. </w:t>
      </w:r>
      <w:r w:rsidR="00F31C6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178/1</w:t>
      </w:r>
      <w:r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 xml:space="preserve">, </w:t>
      </w:r>
      <w:r w:rsidR="00F31C6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179</w:t>
      </w:r>
      <w:r w:rsidR="00D4474F" w:rsidRPr="005C0E8C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 xml:space="preserve">, </w:t>
      </w:r>
      <w:proofErr w:type="spellStart"/>
      <w:r w:rsidR="00D4474F" w:rsidRPr="005C0E8C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k.ú</w:t>
      </w:r>
      <w:proofErr w:type="spellEnd"/>
      <w:r w:rsidR="00D4474F" w:rsidRPr="005C0E8C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 xml:space="preserve">. </w:t>
      </w:r>
      <w:r w:rsidR="00F31C6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cs-CZ"/>
        </w:rPr>
        <w:t>Frýdlant nad Ostravicí</w:t>
      </w:r>
    </w:p>
    <w:p w14:paraId="194D0965" w14:textId="77777777" w:rsidR="00D4474F" w:rsidRPr="00D4474F" w:rsidRDefault="00D4474F" w:rsidP="00D4474F">
      <w:pPr>
        <w:pStyle w:val="Odstavecseseznamem"/>
        <w:spacing w:after="0"/>
        <w:jc w:val="both"/>
        <w:rPr>
          <w:rFonts w:cstheme="minorHAnsi"/>
          <w:b/>
          <w:sz w:val="20"/>
          <w:szCs w:val="20"/>
        </w:rPr>
      </w:pPr>
    </w:p>
    <w:p w14:paraId="3B6E1CD1" w14:textId="77777777" w:rsidR="00286AA2" w:rsidRPr="005C0E8C" w:rsidRDefault="00286AA2" w:rsidP="00286AA2">
      <w:pPr>
        <w:pStyle w:val="Odstavecseseznamem"/>
        <w:numPr>
          <w:ilvl w:val="0"/>
          <w:numId w:val="1"/>
        </w:numPr>
        <w:spacing w:after="0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 xml:space="preserve">Místo stavby </w:t>
      </w:r>
    </w:p>
    <w:p w14:paraId="0A544F74" w14:textId="77777777" w:rsidR="00286AA2" w:rsidRPr="005C0E8C" w:rsidRDefault="00286AA2" w:rsidP="00B44B6A">
      <w:pPr>
        <w:pStyle w:val="Odstavecseseznamem"/>
        <w:spacing w:after="0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>Katastrální území</w:t>
      </w: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ab/>
      </w: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ab/>
        <w:t xml:space="preserve">: </w:t>
      </w:r>
      <w:r w:rsidR="00F31C65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>Frýdlant nad Ostravicí</w:t>
      </w:r>
    </w:p>
    <w:p w14:paraId="5F78BA3B" w14:textId="77777777" w:rsidR="00286AA2" w:rsidRPr="005C0E8C" w:rsidRDefault="00286AA2" w:rsidP="00B44B6A">
      <w:pPr>
        <w:pStyle w:val="Odstavecseseznamem"/>
        <w:spacing w:after="0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>Parcelní číslo pozemku</w:t>
      </w: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ab/>
      </w:r>
      <w:r w:rsidRPr="005C0E8C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ab/>
        <w:t xml:space="preserve">: </w:t>
      </w:r>
      <w:r w:rsidR="00F31C65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>178/1</w:t>
      </w:r>
      <w:r w:rsidR="00EA6D55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 xml:space="preserve">, </w:t>
      </w:r>
      <w:r w:rsidR="00F31C65"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  <w:t>179</w:t>
      </w:r>
    </w:p>
    <w:p w14:paraId="358D3FE7" w14:textId="77777777" w:rsidR="00286AA2" w:rsidRPr="00E61290" w:rsidRDefault="00286AA2" w:rsidP="00286AA2">
      <w:pPr>
        <w:pStyle w:val="Odstavecseseznamem"/>
        <w:spacing w:after="0"/>
        <w:jc w:val="both"/>
        <w:rPr>
          <w:rFonts w:cstheme="minorHAnsi"/>
          <w:sz w:val="20"/>
          <w:szCs w:val="20"/>
        </w:rPr>
      </w:pPr>
    </w:p>
    <w:p w14:paraId="06D94BED" w14:textId="77777777" w:rsidR="00286AA2" w:rsidRPr="00725B58" w:rsidRDefault="00286AA2" w:rsidP="00286AA2">
      <w:pPr>
        <w:pStyle w:val="Odstavecseseznamem"/>
        <w:numPr>
          <w:ilvl w:val="0"/>
          <w:numId w:val="1"/>
        </w:numPr>
        <w:spacing w:after="0"/>
        <w:jc w:val="both"/>
        <w:rPr>
          <w:rFonts w:ascii="Trebuchet MS" w:hAnsi="Trebuchet MS"/>
          <w:b/>
          <w:bCs/>
          <w:color w:val="000000"/>
          <w:sz w:val="20"/>
          <w:szCs w:val="20"/>
        </w:rPr>
      </w:pPr>
      <w:r w:rsidRPr="00725B58">
        <w:rPr>
          <w:rFonts w:ascii="Trebuchet MS" w:hAnsi="Trebuchet MS"/>
          <w:b/>
          <w:bCs/>
          <w:color w:val="000000"/>
          <w:sz w:val="20"/>
          <w:szCs w:val="20"/>
        </w:rPr>
        <w:t>Předmět dokumentace</w:t>
      </w:r>
    </w:p>
    <w:p w14:paraId="59426FC1" w14:textId="77777777" w:rsidR="00154CBB" w:rsidRPr="004C1E8B" w:rsidRDefault="00627692" w:rsidP="00286AA2">
      <w:pPr>
        <w:pStyle w:val="Odstavecseseznamem"/>
        <w:spacing w:after="0"/>
        <w:ind w:firstLine="696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Jedná se o stavební úpravy oplocení v areálu ZUŠ Leoše Janáčka. Plot bude ve stávající poloze</w:t>
      </w:r>
    </w:p>
    <w:p w14:paraId="64C622D7" w14:textId="77777777" w:rsidR="00533871" w:rsidRPr="004C1E8B" w:rsidRDefault="00533871" w:rsidP="00286AA2">
      <w:pPr>
        <w:pStyle w:val="Odstavecseseznamem"/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2033893E" w14:textId="77777777" w:rsidR="00286AA2" w:rsidRPr="004C1E8B" w:rsidRDefault="00533871" w:rsidP="00286AA2">
      <w:pPr>
        <w:pStyle w:val="Odstavecseseznamem"/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4C1E8B">
        <w:rPr>
          <w:rFonts w:ascii="Trebuchet MS" w:hAnsi="Trebuchet MS"/>
          <w:color w:val="000000"/>
          <w:sz w:val="20"/>
          <w:szCs w:val="20"/>
        </w:rPr>
        <w:t>Trvalá stavba</w:t>
      </w:r>
    </w:p>
    <w:p w14:paraId="7424E204" w14:textId="77777777" w:rsidR="004C1E8B" w:rsidRDefault="004C1E8B" w:rsidP="00286AA2">
      <w:pPr>
        <w:pStyle w:val="Odstavecseseznamem"/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5FFB322" w14:textId="77777777" w:rsidR="00A61859" w:rsidRPr="004C1E8B" w:rsidRDefault="00A61859" w:rsidP="00286AA2">
      <w:pPr>
        <w:pStyle w:val="Odstavecseseznamem"/>
        <w:spacing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4C1E8B">
        <w:rPr>
          <w:rFonts w:ascii="Trebuchet MS" w:hAnsi="Trebuchet MS"/>
          <w:color w:val="000000"/>
          <w:sz w:val="20"/>
          <w:szCs w:val="20"/>
        </w:rPr>
        <w:t xml:space="preserve">Dokumentace pro </w:t>
      </w:r>
      <w:r w:rsidR="00627692">
        <w:rPr>
          <w:rFonts w:ascii="Trebuchet MS" w:hAnsi="Trebuchet MS"/>
          <w:color w:val="000000"/>
          <w:sz w:val="20"/>
          <w:szCs w:val="20"/>
        </w:rPr>
        <w:t>územní souhlas</w:t>
      </w:r>
    </w:p>
    <w:p w14:paraId="7D87E69B" w14:textId="77777777" w:rsidR="00E95ADE" w:rsidRPr="00E61290" w:rsidRDefault="00E95ADE" w:rsidP="00286AA2">
      <w:pPr>
        <w:pStyle w:val="Odstavecseseznamem"/>
        <w:spacing w:after="0"/>
        <w:jc w:val="both"/>
        <w:rPr>
          <w:rFonts w:cstheme="minorHAnsi"/>
          <w:sz w:val="20"/>
          <w:szCs w:val="20"/>
        </w:rPr>
      </w:pPr>
    </w:p>
    <w:p w14:paraId="61A6BE8B" w14:textId="77777777" w:rsidR="00286AA2" w:rsidRPr="00725B58" w:rsidRDefault="00286AA2" w:rsidP="00286AA2">
      <w:pPr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</w:pPr>
      <w:r w:rsidRPr="00725B58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 xml:space="preserve">A.1.2 Údaje o </w:t>
      </w:r>
      <w:r w:rsidR="0059694E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>stavebníkov</w:t>
      </w:r>
      <w:r w:rsidRPr="00725B58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>i</w:t>
      </w:r>
    </w:p>
    <w:p w14:paraId="54E8CC9C" w14:textId="77777777" w:rsidR="006407BA" w:rsidRDefault="006407BA" w:rsidP="006407BA">
      <w:pPr>
        <w:pStyle w:val="Normlnweb"/>
        <w:spacing w:before="0" w:beforeAutospacing="0" w:after="0" w:afterAutospacing="0"/>
        <w:ind w:left="708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01FE6F04" w14:textId="3BA1360B" w:rsidR="009D3778" w:rsidRPr="009D3778" w:rsidRDefault="00703722" w:rsidP="009D3778">
      <w:pPr>
        <w:pStyle w:val="Normlnweb"/>
        <w:spacing w:before="0" w:beforeAutospacing="0" w:after="0" w:afterAutospacing="0" w:line="360" w:lineRule="auto"/>
        <w:rPr>
          <w:rFonts w:ascii="Trebuchet MS" w:eastAsiaTheme="minorHAnsi" w:hAnsi="Trebuchet MS" w:cstheme="minorHAnsi"/>
          <w:b/>
          <w:sz w:val="20"/>
          <w:szCs w:val="20"/>
          <w:lang w:eastAsia="en-US"/>
        </w:rPr>
      </w:pPr>
      <w:proofErr w:type="gramStart"/>
      <w:r w:rsidRPr="00787314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Název:  </w:t>
      </w:r>
      <w:r w:rsidR="009D3778" w:rsidRP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>Základní</w:t>
      </w:r>
      <w:proofErr w:type="gramEnd"/>
      <w:r w:rsidR="009D3778" w:rsidRP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 xml:space="preserve"> umělecká škola Leoše Janáčka, Frýdlant nad Ostravicí, </w:t>
      </w:r>
      <w:r w:rsid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ab/>
      </w:r>
      <w:r w:rsid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ab/>
      </w:r>
      <w:r w:rsid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ab/>
      </w:r>
      <w:r w:rsid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ab/>
      </w:r>
      <w:r w:rsidR="009D3778" w:rsidRPr="009D3778">
        <w:rPr>
          <w:rFonts w:ascii="Trebuchet MS" w:eastAsiaTheme="minorHAnsi" w:hAnsi="Trebuchet MS" w:cstheme="minorHAnsi"/>
          <w:b/>
          <w:sz w:val="20"/>
          <w:szCs w:val="20"/>
          <w:lang w:eastAsia="en-US"/>
        </w:rPr>
        <w:t>příspěvková organizace</w:t>
      </w:r>
    </w:p>
    <w:p w14:paraId="18F5A6FA" w14:textId="77777777" w:rsidR="00725B58" w:rsidRPr="00725B58" w:rsidRDefault="00703722" w:rsidP="009D3778">
      <w:pPr>
        <w:pStyle w:val="Normlnweb"/>
        <w:spacing w:before="0" w:beforeAutospacing="0" w:after="0" w:afterAutospacing="0" w:line="360" w:lineRule="auto"/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</w:pPr>
      <w:r w:rsidRPr="00725B5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 xml:space="preserve">Sídlo: </w:t>
      </w:r>
      <w:r w:rsidR="009D377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ab/>
      </w:r>
      <w:r w:rsidR="009D377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ab/>
      </w:r>
      <w:r w:rsidR="009D3778" w:rsidRPr="009D3778">
        <w:rPr>
          <w:rFonts w:ascii="Trebuchet MS" w:hAnsi="Trebuchet MS"/>
          <w:color w:val="000000"/>
          <w:sz w:val="20"/>
          <w:szCs w:val="20"/>
        </w:rPr>
        <w:t>Padlých hrdinů 292, Frýdlant nad Ostravicí 739 11</w:t>
      </w:r>
      <w:r w:rsidR="009D3778" w:rsidRPr="009D3778">
        <w:rPr>
          <w:rFonts w:ascii="Trebuchet MS" w:hAnsi="Trebuchet MS"/>
          <w:color w:val="000000"/>
          <w:sz w:val="20"/>
          <w:szCs w:val="20"/>
        </w:rPr>
        <w:tab/>
      </w:r>
    </w:p>
    <w:p w14:paraId="231372FB" w14:textId="77777777" w:rsidR="009D3778" w:rsidRDefault="00725B58" w:rsidP="009D3778">
      <w:pPr>
        <w:pStyle w:val="Normlnweb"/>
        <w:spacing w:before="0" w:beforeAutospacing="0" w:after="0" w:afterAutospacing="0" w:line="360" w:lineRule="auto"/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</w:pPr>
      <w:r w:rsidRPr="00725B5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>I</w:t>
      </w:r>
      <w:r w:rsidR="00703722" w:rsidRPr="00725B5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 xml:space="preserve">Č: </w:t>
      </w:r>
      <w:r w:rsidR="006407BA" w:rsidRPr="00725B5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ab/>
      </w:r>
      <w:r w:rsidR="006407BA" w:rsidRPr="00725B58"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  <w:tab/>
      </w:r>
      <w:r w:rsidR="009D3778" w:rsidRPr="009D3778">
        <w:rPr>
          <w:rFonts w:ascii="Trebuchet MS" w:hAnsi="Trebuchet MS"/>
          <w:color w:val="000000"/>
          <w:sz w:val="20"/>
          <w:szCs w:val="20"/>
        </w:rPr>
        <w:t>64120384</w:t>
      </w:r>
    </w:p>
    <w:p w14:paraId="3C2ECD78" w14:textId="77777777" w:rsidR="009D3778" w:rsidRPr="009D3778" w:rsidRDefault="009D3778" w:rsidP="009D3778">
      <w:pPr>
        <w:pStyle w:val="Normlnweb"/>
        <w:spacing w:before="0" w:beforeAutospacing="0" w:after="0" w:afterAutospacing="0" w:line="360" w:lineRule="auto"/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</w:pPr>
      <w:r>
        <w:rPr>
          <w:rFonts w:ascii="Trebuchet MS" w:hAnsi="Trebuchet MS"/>
          <w:color w:val="000000"/>
          <w:sz w:val="20"/>
          <w:szCs w:val="20"/>
        </w:rPr>
        <w:t>Z</w:t>
      </w:r>
      <w:r w:rsidRPr="009D3778">
        <w:rPr>
          <w:rFonts w:ascii="Trebuchet MS" w:hAnsi="Trebuchet MS"/>
          <w:color w:val="000000"/>
          <w:sz w:val="20"/>
          <w:szCs w:val="20"/>
        </w:rPr>
        <w:t xml:space="preserve">astoupena: </w:t>
      </w:r>
      <w:r>
        <w:rPr>
          <w:rFonts w:ascii="Trebuchet MS" w:hAnsi="Trebuchet MS"/>
          <w:color w:val="000000"/>
          <w:sz w:val="20"/>
          <w:szCs w:val="20"/>
        </w:rPr>
        <w:tab/>
      </w:r>
      <w:r w:rsidRPr="009D3778">
        <w:rPr>
          <w:rFonts w:ascii="Trebuchet MS" w:hAnsi="Trebuchet MS"/>
          <w:color w:val="000000"/>
          <w:sz w:val="20"/>
          <w:szCs w:val="20"/>
        </w:rPr>
        <w:t>Mgr. Jindřich Schwarz, Ph.D.</w:t>
      </w:r>
    </w:p>
    <w:p w14:paraId="6A8D369A" w14:textId="77777777" w:rsidR="009D3778" w:rsidRPr="00725B58" w:rsidRDefault="009D3778" w:rsidP="006407BA">
      <w:pPr>
        <w:pStyle w:val="Normlnweb"/>
        <w:spacing w:before="0" w:beforeAutospacing="0" w:after="0" w:afterAutospacing="0"/>
        <w:ind w:left="708"/>
        <w:rPr>
          <w:rFonts w:ascii="Trebuchet MS" w:eastAsiaTheme="minorHAnsi" w:hAnsi="Trebuchet MS" w:cstheme="minorBidi"/>
          <w:color w:val="000000"/>
          <w:sz w:val="20"/>
          <w:szCs w:val="20"/>
          <w:lang w:eastAsia="en-US"/>
        </w:rPr>
      </w:pPr>
    </w:p>
    <w:p w14:paraId="4674B31F" w14:textId="77777777" w:rsidR="00E95ADE" w:rsidRDefault="00E95ADE" w:rsidP="00286AA2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</w:p>
    <w:p w14:paraId="06088BCD" w14:textId="77777777" w:rsidR="00286AA2" w:rsidRPr="00725B58" w:rsidRDefault="00286AA2" w:rsidP="00286AA2">
      <w:pPr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</w:pPr>
      <w:r w:rsidRPr="00725B58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>A.1.3 Údaje o zpracovateli dokumentace</w:t>
      </w:r>
    </w:p>
    <w:p w14:paraId="10E7DB4B" w14:textId="77777777" w:rsidR="006407BA" w:rsidRDefault="00286AA2" w:rsidP="00274931">
      <w:pPr>
        <w:spacing w:after="0"/>
        <w:jc w:val="both"/>
        <w:rPr>
          <w:rFonts w:cstheme="minorHAnsi"/>
          <w:sz w:val="20"/>
          <w:szCs w:val="20"/>
        </w:rPr>
      </w:pPr>
      <w:r w:rsidRPr="00E61290">
        <w:rPr>
          <w:rFonts w:cstheme="minorHAnsi"/>
          <w:sz w:val="20"/>
          <w:szCs w:val="20"/>
        </w:rPr>
        <w:tab/>
      </w:r>
    </w:p>
    <w:p w14:paraId="29D478FB" w14:textId="77777777" w:rsidR="009D3778" w:rsidRPr="0009347D" w:rsidRDefault="009D3778" w:rsidP="009D3778">
      <w:pPr>
        <w:tabs>
          <w:tab w:val="left" w:pos="2835"/>
        </w:tabs>
        <w:ind w:left="2835" w:hanging="2835"/>
        <w:jc w:val="both"/>
        <w:rPr>
          <w:rFonts w:ascii="Trebuchet MS" w:hAnsi="Trebuchet MS"/>
          <w:b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Z</w:t>
      </w:r>
      <w:r w:rsidRPr="00DE266A">
        <w:rPr>
          <w:rFonts w:ascii="Trebuchet MS" w:hAnsi="Trebuchet MS"/>
          <w:color w:val="000000"/>
          <w:sz w:val="20"/>
          <w:szCs w:val="20"/>
        </w:rPr>
        <w:t>pracovatel zakázky</w:t>
      </w:r>
      <w:r w:rsidRPr="00DE266A">
        <w:rPr>
          <w:rFonts w:ascii="Trebuchet MS" w:hAnsi="Trebuchet MS"/>
          <w:color w:val="000000"/>
          <w:sz w:val="20"/>
          <w:szCs w:val="20"/>
        </w:rPr>
        <w:tab/>
      </w:r>
      <w:r w:rsidRPr="0009347D">
        <w:rPr>
          <w:rFonts w:ascii="Trebuchet MS" w:hAnsi="Trebuchet MS"/>
          <w:b/>
          <w:color w:val="000000"/>
          <w:sz w:val="20"/>
          <w:szCs w:val="20"/>
        </w:rPr>
        <w:t>SWORTI s.r.o.</w:t>
      </w:r>
    </w:p>
    <w:p w14:paraId="5731F984" w14:textId="77777777" w:rsidR="009D3778" w:rsidRPr="00DE266A" w:rsidRDefault="009D3778" w:rsidP="009D3778">
      <w:pPr>
        <w:tabs>
          <w:tab w:val="left" w:pos="-8080"/>
          <w:tab w:val="left" w:pos="-7938"/>
          <w:tab w:val="left" w:pos="2835"/>
        </w:tabs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Sídlo</w:t>
      </w:r>
      <w:r>
        <w:rPr>
          <w:rFonts w:ascii="Trebuchet MS" w:hAnsi="Trebuchet MS"/>
          <w:color w:val="000000"/>
          <w:sz w:val="20"/>
          <w:szCs w:val="20"/>
        </w:rPr>
        <w:tab/>
        <w:t>Optátova 708/37</w:t>
      </w:r>
      <w:r w:rsidRPr="00DE266A">
        <w:rPr>
          <w:rFonts w:ascii="Trebuchet MS" w:hAnsi="Trebuchet MS"/>
          <w:color w:val="000000"/>
          <w:sz w:val="20"/>
          <w:szCs w:val="20"/>
        </w:rPr>
        <w:tab/>
      </w:r>
    </w:p>
    <w:p w14:paraId="333E2FF8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color w:val="000000"/>
          <w:sz w:val="20"/>
          <w:szCs w:val="20"/>
        </w:rPr>
      </w:pPr>
      <w:r w:rsidRPr="00DE266A">
        <w:rPr>
          <w:rFonts w:ascii="Trebuchet MS" w:hAnsi="Trebuchet MS"/>
          <w:color w:val="000000"/>
          <w:sz w:val="20"/>
          <w:szCs w:val="20"/>
        </w:rPr>
        <w:tab/>
      </w:r>
      <w:r>
        <w:rPr>
          <w:rFonts w:ascii="Trebuchet MS" w:hAnsi="Trebuchet MS"/>
          <w:color w:val="000000"/>
          <w:sz w:val="20"/>
          <w:szCs w:val="20"/>
        </w:rPr>
        <w:t>637 00 Brno</w:t>
      </w:r>
    </w:p>
    <w:p w14:paraId="73C30FF6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Pobočka</w:t>
      </w:r>
      <w:r>
        <w:rPr>
          <w:rFonts w:ascii="Trebuchet MS" w:hAnsi="Trebuchet MS"/>
          <w:color w:val="000000"/>
          <w:sz w:val="20"/>
          <w:szCs w:val="20"/>
        </w:rPr>
        <w:tab/>
        <w:t>Dvořákova 780</w:t>
      </w:r>
    </w:p>
    <w:p w14:paraId="1D484C87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ab/>
        <w:t xml:space="preserve">739 11 Frýdlant nad Ostravicí </w:t>
      </w:r>
    </w:p>
    <w:p w14:paraId="79AC89C4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IČ </w:t>
      </w:r>
      <w:r>
        <w:rPr>
          <w:rFonts w:ascii="Trebuchet MS" w:hAnsi="Trebuchet MS"/>
          <w:color w:val="000000"/>
          <w:sz w:val="20"/>
          <w:szCs w:val="20"/>
        </w:rPr>
        <w:tab/>
        <w:t>29310971</w:t>
      </w:r>
    </w:p>
    <w:p w14:paraId="6B2E2347" w14:textId="77777777" w:rsidR="009D3778" w:rsidRPr="00DE266A" w:rsidRDefault="009D3778" w:rsidP="009D3778">
      <w:pPr>
        <w:tabs>
          <w:tab w:val="left" w:pos="2835"/>
        </w:tabs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Zodpovědný projektant akce</w:t>
      </w:r>
      <w:r>
        <w:rPr>
          <w:rFonts w:ascii="Trebuchet MS" w:hAnsi="Trebuchet MS"/>
          <w:color w:val="000000"/>
          <w:sz w:val="20"/>
          <w:szCs w:val="20"/>
        </w:rPr>
        <w:tab/>
        <w:t>Ing. arch. Milan Grygar</w:t>
      </w:r>
    </w:p>
    <w:p w14:paraId="640C5D64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Číslo evidence: ČKA 02 324</w:t>
      </w:r>
    </w:p>
    <w:p w14:paraId="4967B63F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Vedoucí projektant akce</w:t>
      </w:r>
      <w:r>
        <w:rPr>
          <w:rFonts w:ascii="Trebuchet MS" w:hAnsi="Trebuchet MS"/>
          <w:sz w:val="20"/>
          <w:szCs w:val="20"/>
        </w:rPr>
        <w:tab/>
        <w:t>Ing. Otmar Voneš</w:t>
      </w:r>
    </w:p>
    <w:p w14:paraId="2AC75E76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tel. 602 476 474</w:t>
      </w:r>
    </w:p>
    <w:p w14:paraId="3D7FAAF6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Projektant stavby</w:t>
      </w:r>
      <w:r>
        <w:rPr>
          <w:rFonts w:ascii="Trebuchet MS" w:hAnsi="Trebuchet MS"/>
          <w:sz w:val="20"/>
          <w:szCs w:val="20"/>
        </w:rPr>
        <w:tab/>
        <w:t>Martin Duda</w:t>
      </w:r>
    </w:p>
    <w:p w14:paraId="65CE6DE4" w14:textId="77777777" w:rsidR="009D3778" w:rsidRDefault="009D3778" w:rsidP="009D3778">
      <w:pPr>
        <w:tabs>
          <w:tab w:val="left" w:pos="2835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                                    tel. 731 481 308 </w:t>
      </w:r>
    </w:p>
    <w:p w14:paraId="3B5AAB74" w14:textId="77777777" w:rsidR="00E97073" w:rsidRDefault="00E97073" w:rsidP="00E95ADE">
      <w:pPr>
        <w:autoSpaceDE w:val="0"/>
        <w:autoSpaceDN w:val="0"/>
        <w:adjustRightInd w:val="0"/>
        <w:spacing w:before="240" w:after="0" w:line="240" w:lineRule="auto"/>
        <w:rPr>
          <w:rFonts w:ascii="Trebuchet MS" w:hAnsi="Trebuchet MS"/>
          <w:color w:val="000000"/>
          <w:sz w:val="20"/>
          <w:szCs w:val="20"/>
        </w:rPr>
      </w:pPr>
    </w:p>
    <w:p w14:paraId="20706300" w14:textId="77777777" w:rsidR="00286AA2" w:rsidRPr="004B0164" w:rsidRDefault="00286AA2" w:rsidP="00E95ADE">
      <w:pPr>
        <w:autoSpaceDE w:val="0"/>
        <w:autoSpaceDN w:val="0"/>
        <w:adjustRightInd w:val="0"/>
        <w:spacing w:before="240" w:after="0" w:line="240" w:lineRule="auto"/>
        <w:rPr>
          <w:rFonts w:ascii="Trebuchet MS" w:hAnsi="Trebuchet MS"/>
          <w:color w:val="000000"/>
          <w:sz w:val="20"/>
          <w:szCs w:val="20"/>
        </w:rPr>
      </w:pPr>
      <w:r w:rsidRPr="004B0164">
        <w:rPr>
          <w:rFonts w:ascii="Trebuchet MS" w:hAnsi="Trebuchet MS"/>
          <w:color w:val="000000"/>
          <w:sz w:val="20"/>
          <w:szCs w:val="20"/>
        </w:rPr>
        <w:t>Stupeň P. D.:</w:t>
      </w:r>
      <w:r w:rsidRPr="004B0164">
        <w:rPr>
          <w:rFonts w:ascii="Trebuchet MS" w:hAnsi="Trebuchet MS"/>
          <w:color w:val="000000"/>
          <w:sz w:val="20"/>
          <w:szCs w:val="20"/>
        </w:rPr>
        <w:tab/>
      </w:r>
      <w:r w:rsidRPr="004B0164">
        <w:rPr>
          <w:rFonts w:ascii="Trebuchet MS" w:hAnsi="Trebuchet MS"/>
          <w:color w:val="000000"/>
          <w:sz w:val="20"/>
          <w:szCs w:val="20"/>
        </w:rPr>
        <w:tab/>
      </w:r>
      <w:r w:rsidRPr="004B0164">
        <w:rPr>
          <w:rFonts w:ascii="Trebuchet MS" w:hAnsi="Trebuchet MS"/>
          <w:color w:val="000000"/>
          <w:sz w:val="20"/>
          <w:szCs w:val="20"/>
        </w:rPr>
        <w:tab/>
      </w:r>
      <w:r w:rsidR="00E97073">
        <w:rPr>
          <w:rFonts w:ascii="Trebuchet MS" w:hAnsi="Trebuchet MS"/>
          <w:color w:val="000000"/>
          <w:sz w:val="20"/>
          <w:szCs w:val="20"/>
        </w:rPr>
        <w:t>DÚS</w:t>
      </w:r>
    </w:p>
    <w:p w14:paraId="1292B305" w14:textId="77777777" w:rsidR="00286AA2" w:rsidRPr="004B0164" w:rsidRDefault="00286AA2" w:rsidP="002A0A5E">
      <w:pPr>
        <w:spacing w:before="240" w:after="0"/>
        <w:jc w:val="both"/>
        <w:rPr>
          <w:rFonts w:ascii="Trebuchet MS" w:hAnsi="Trebuchet MS"/>
          <w:color w:val="000000"/>
          <w:sz w:val="20"/>
          <w:szCs w:val="20"/>
        </w:rPr>
      </w:pPr>
      <w:r w:rsidRPr="004B0164">
        <w:rPr>
          <w:rFonts w:ascii="Trebuchet MS" w:hAnsi="Trebuchet MS"/>
          <w:color w:val="000000"/>
          <w:sz w:val="20"/>
          <w:szCs w:val="20"/>
        </w:rPr>
        <w:t>Datum zpracování P. D.</w:t>
      </w:r>
      <w:r w:rsidRPr="004B0164">
        <w:rPr>
          <w:rFonts w:ascii="Trebuchet MS" w:hAnsi="Trebuchet MS"/>
          <w:color w:val="000000"/>
          <w:sz w:val="20"/>
          <w:szCs w:val="20"/>
        </w:rPr>
        <w:tab/>
        <w:t>:</w:t>
      </w:r>
      <w:r w:rsidRPr="004B0164">
        <w:rPr>
          <w:rFonts w:ascii="Trebuchet MS" w:hAnsi="Trebuchet MS"/>
          <w:color w:val="000000"/>
          <w:sz w:val="20"/>
          <w:szCs w:val="20"/>
        </w:rPr>
        <w:tab/>
      </w:r>
      <w:r w:rsidR="00085D3A" w:rsidRPr="004B0164">
        <w:rPr>
          <w:rFonts w:ascii="Trebuchet MS" w:hAnsi="Trebuchet MS"/>
          <w:color w:val="000000"/>
          <w:sz w:val="20"/>
          <w:szCs w:val="20"/>
        </w:rPr>
        <w:t>0</w:t>
      </w:r>
      <w:r w:rsidR="00E97073">
        <w:rPr>
          <w:rFonts w:ascii="Trebuchet MS" w:hAnsi="Trebuchet MS"/>
          <w:color w:val="000000"/>
          <w:sz w:val="20"/>
          <w:szCs w:val="20"/>
        </w:rPr>
        <w:t>9</w:t>
      </w:r>
      <w:r w:rsidRPr="004B0164">
        <w:rPr>
          <w:rFonts w:ascii="Trebuchet MS" w:hAnsi="Trebuchet MS"/>
          <w:color w:val="000000"/>
          <w:sz w:val="20"/>
          <w:szCs w:val="20"/>
        </w:rPr>
        <w:t>/20</w:t>
      </w:r>
      <w:r w:rsidR="00274931" w:rsidRPr="004B0164">
        <w:rPr>
          <w:rFonts w:ascii="Trebuchet MS" w:hAnsi="Trebuchet MS"/>
          <w:color w:val="000000"/>
          <w:sz w:val="20"/>
          <w:szCs w:val="20"/>
        </w:rPr>
        <w:t>2</w:t>
      </w:r>
      <w:r w:rsidR="00085D3A" w:rsidRPr="004B0164">
        <w:rPr>
          <w:rFonts w:ascii="Trebuchet MS" w:hAnsi="Trebuchet MS"/>
          <w:color w:val="000000"/>
          <w:sz w:val="20"/>
          <w:szCs w:val="20"/>
        </w:rPr>
        <w:t>3</w:t>
      </w:r>
    </w:p>
    <w:p w14:paraId="20EA8D40" w14:textId="77777777" w:rsidR="006407BA" w:rsidRPr="004B0164" w:rsidRDefault="006407BA" w:rsidP="002A0A5E">
      <w:pPr>
        <w:spacing w:before="240" w:after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139A032" w14:textId="77777777" w:rsidR="00286AA2" w:rsidRPr="004B0164" w:rsidRDefault="00286AA2" w:rsidP="00286AA2">
      <w:pPr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</w:pPr>
      <w:r w:rsidRPr="004B0164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>A.2</w:t>
      </w:r>
      <w:r w:rsidRPr="004B0164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ab/>
        <w:t>Členění stavby na objekty a technologická zařízení</w:t>
      </w:r>
    </w:p>
    <w:p w14:paraId="7AC39718" w14:textId="77777777" w:rsidR="00286AA2" w:rsidRPr="004B0164" w:rsidRDefault="00286AA2" w:rsidP="00286AA2">
      <w:pPr>
        <w:autoSpaceDE w:val="0"/>
        <w:autoSpaceDN w:val="0"/>
        <w:adjustRightInd w:val="0"/>
        <w:spacing w:after="0"/>
        <w:ind w:left="708"/>
        <w:jc w:val="both"/>
        <w:rPr>
          <w:rFonts w:ascii="Trebuchet MS" w:hAnsi="Trebuchet MS"/>
          <w:color w:val="000000"/>
          <w:sz w:val="20"/>
          <w:szCs w:val="20"/>
        </w:rPr>
      </w:pPr>
    </w:p>
    <w:p w14:paraId="3C887A5E" w14:textId="77777777" w:rsidR="004C70FF" w:rsidRPr="004B0164" w:rsidRDefault="00416852" w:rsidP="00EA6D55">
      <w:pPr>
        <w:pStyle w:val="Odstavecseseznamem"/>
        <w:spacing w:after="0"/>
        <w:ind w:left="1418" w:hanging="698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Stavba není členěna na objekty.</w:t>
      </w:r>
    </w:p>
    <w:p w14:paraId="5ACB2B5C" w14:textId="77777777" w:rsidR="00085D3A" w:rsidRPr="00E61290" w:rsidRDefault="00085D3A" w:rsidP="00286AA2">
      <w:pPr>
        <w:pStyle w:val="Odstavecseseznamem"/>
        <w:spacing w:after="0"/>
        <w:jc w:val="both"/>
        <w:rPr>
          <w:rFonts w:cstheme="minorHAnsi"/>
          <w:sz w:val="20"/>
          <w:szCs w:val="20"/>
        </w:rPr>
      </w:pPr>
    </w:p>
    <w:p w14:paraId="3F4B3FA4" w14:textId="77777777" w:rsidR="00286AA2" w:rsidRPr="004B0164" w:rsidRDefault="00286AA2" w:rsidP="00286AA2">
      <w:pPr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</w:pPr>
      <w:r w:rsidRPr="004B0164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>A.3</w:t>
      </w:r>
      <w:r w:rsidRPr="004B0164">
        <w:rPr>
          <w:rFonts w:ascii="Trebuchet MS" w:eastAsia="Times New Roman" w:hAnsi="Trebuchet MS" w:cs="Times New Roman"/>
          <w:b/>
          <w:color w:val="000000"/>
          <w:sz w:val="20"/>
          <w:szCs w:val="20"/>
          <w:u w:val="single"/>
          <w:lang w:eastAsia="cs-CZ"/>
        </w:rPr>
        <w:tab/>
        <w:t>Seznam vstupních podkladů</w:t>
      </w:r>
    </w:p>
    <w:p w14:paraId="44D53A8A" w14:textId="77777777" w:rsidR="00286AA2" w:rsidRPr="00E61290" w:rsidRDefault="00286AA2" w:rsidP="00286AA2">
      <w:pPr>
        <w:pStyle w:val="Odstavecseseznamem"/>
        <w:spacing w:after="0"/>
        <w:ind w:left="1068"/>
        <w:jc w:val="both"/>
        <w:rPr>
          <w:rFonts w:cstheme="minorHAnsi"/>
          <w:sz w:val="20"/>
          <w:szCs w:val="20"/>
        </w:rPr>
      </w:pPr>
    </w:p>
    <w:p w14:paraId="4333904E" w14:textId="77777777" w:rsidR="00286AA2" w:rsidRPr="004B0164" w:rsidRDefault="00286AA2" w:rsidP="00286AA2">
      <w:pPr>
        <w:pStyle w:val="Odstavecseseznamem"/>
        <w:numPr>
          <w:ilvl w:val="0"/>
          <w:numId w:val="3"/>
        </w:numPr>
        <w:spacing w:after="0" w:line="240" w:lineRule="auto"/>
        <w:contextualSpacing w:val="0"/>
        <w:rPr>
          <w:rFonts w:ascii="Trebuchet MS" w:hAnsi="Trebuchet MS"/>
          <w:color w:val="000000"/>
          <w:sz w:val="20"/>
          <w:szCs w:val="20"/>
        </w:rPr>
      </w:pPr>
      <w:r w:rsidRPr="004B0164">
        <w:rPr>
          <w:rFonts w:ascii="Trebuchet MS" w:hAnsi="Trebuchet MS"/>
          <w:color w:val="000000"/>
          <w:sz w:val="20"/>
          <w:szCs w:val="20"/>
        </w:rPr>
        <w:t>Katastrální mapa</w:t>
      </w:r>
      <w:r w:rsidR="00930EFA">
        <w:rPr>
          <w:rFonts w:ascii="Trebuchet MS" w:hAnsi="Trebuchet MS"/>
          <w:color w:val="000000"/>
          <w:sz w:val="20"/>
          <w:szCs w:val="20"/>
        </w:rPr>
        <w:t xml:space="preserve">, ortofoto </w:t>
      </w:r>
      <w:r w:rsidR="00085D3A" w:rsidRPr="004B0164">
        <w:rPr>
          <w:rFonts w:ascii="Trebuchet MS" w:hAnsi="Trebuchet MS"/>
          <w:color w:val="000000"/>
          <w:sz w:val="20"/>
          <w:szCs w:val="20"/>
        </w:rPr>
        <w:t xml:space="preserve">mapové podklady – mapy.cz, </w:t>
      </w:r>
      <w:proofErr w:type="spellStart"/>
      <w:r w:rsidR="00085D3A" w:rsidRPr="004B0164">
        <w:rPr>
          <w:rFonts w:ascii="Trebuchet MS" w:hAnsi="Trebuchet MS"/>
          <w:color w:val="000000"/>
          <w:sz w:val="20"/>
          <w:szCs w:val="20"/>
        </w:rPr>
        <w:t>googlemaps</w:t>
      </w:r>
      <w:proofErr w:type="spellEnd"/>
    </w:p>
    <w:p w14:paraId="2C33E7D0" w14:textId="77777777" w:rsidR="00286AA2" w:rsidRPr="004B0164" w:rsidRDefault="00930EFA" w:rsidP="00286AA2">
      <w:pPr>
        <w:pStyle w:val="Odstavecseseznamem"/>
        <w:numPr>
          <w:ilvl w:val="0"/>
          <w:numId w:val="3"/>
        </w:numPr>
        <w:spacing w:after="0" w:line="240" w:lineRule="auto"/>
        <w:contextualSpacing w:val="0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Zadání objednatele</w:t>
      </w:r>
    </w:p>
    <w:p w14:paraId="5E50EA7B" w14:textId="77777777" w:rsidR="00286AA2" w:rsidRPr="004B0164" w:rsidRDefault="00085D3A" w:rsidP="004B0164">
      <w:pPr>
        <w:pStyle w:val="Odstavecseseznamem"/>
        <w:numPr>
          <w:ilvl w:val="0"/>
          <w:numId w:val="3"/>
        </w:numPr>
        <w:spacing w:after="0" w:line="240" w:lineRule="auto"/>
        <w:contextualSpacing w:val="0"/>
        <w:rPr>
          <w:rFonts w:ascii="Trebuchet MS" w:hAnsi="Trebuchet MS"/>
          <w:color w:val="000000"/>
          <w:sz w:val="20"/>
          <w:szCs w:val="20"/>
        </w:rPr>
      </w:pPr>
      <w:r w:rsidRPr="004B0164">
        <w:rPr>
          <w:rFonts w:ascii="Trebuchet MS" w:hAnsi="Trebuchet MS"/>
          <w:color w:val="000000"/>
          <w:sz w:val="20"/>
          <w:szCs w:val="20"/>
        </w:rPr>
        <w:t>Prohlídka místa stavby a okolí projektantem</w:t>
      </w:r>
      <w:r w:rsidR="00416852">
        <w:rPr>
          <w:rFonts w:ascii="Trebuchet MS" w:hAnsi="Trebuchet MS"/>
          <w:color w:val="000000"/>
          <w:sz w:val="20"/>
          <w:szCs w:val="20"/>
        </w:rPr>
        <w:t xml:space="preserve">, </w:t>
      </w:r>
      <w:r w:rsidR="0021792B">
        <w:rPr>
          <w:rFonts w:ascii="Trebuchet MS" w:hAnsi="Trebuchet MS"/>
          <w:color w:val="000000"/>
          <w:sz w:val="20"/>
          <w:szCs w:val="20"/>
        </w:rPr>
        <w:t>m</w:t>
      </w:r>
      <w:r w:rsidR="004B0164" w:rsidRPr="004B0164">
        <w:rPr>
          <w:rFonts w:ascii="Trebuchet MS" w:hAnsi="Trebuchet MS"/>
          <w:color w:val="000000"/>
          <w:sz w:val="20"/>
          <w:szCs w:val="20"/>
        </w:rPr>
        <w:t>ístní doměření stavby projektantem</w:t>
      </w:r>
    </w:p>
    <w:p w14:paraId="61405B4E" w14:textId="77777777" w:rsidR="00286AA2" w:rsidRPr="004B0164" w:rsidRDefault="00416852" w:rsidP="00286AA2">
      <w:pPr>
        <w:pStyle w:val="Odstavecseseznamem"/>
        <w:numPr>
          <w:ilvl w:val="0"/>
          <w:numId w:val="3"/>
        </w:numPr>
        <w:spacing w:after="0" w:line="240" w:lineRule="auto"/>
        <w:contextualSpacing w:val="0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Zaměření geodetem</w:t>
      </w:r>
    </w:p>
    <w:p w14:paraId="7CFBAB61" w14:textId="77777777" w:rsidR="00EA6D55" w:rsidRDefault="00EA6D55" w:rsidP="00085D3A">
      <w:pPr>
        <w:spacing w:after="0"/>
        <w:rPr>
          <w:rFonts w:ascii="Trebuchet MS" w:hAnsi="Trebuchet MS"/>
          <w:color w:val="000000"/>
          <w:sz w:val="20"/>
          <w:szCs w:val="20"/>
        </w:rPr>
      </w:pPr>
    </w:p>
    <w:p w14:paraId="5DEAA598" w14:textId="77777777" w:rsidR="001814F9" w:rsidRDefault="001814F9" w:rsidP="00085D3A">
      <w:pPr>
        <w:spacing w:after="0"/>
        <w:rPr>
          <w:rFonts w:ascii="Trebuchet MS" w:hAnsi="Trebuchet MS"/>
          <w:color w:val="000000"/>
          <w:sz w:val="20"/>
          <w:szCs w:val="20"/>
        </w:rPr>
      </w:pPr>
    </w:p>
    <w:p w14:paraId="0DDF8DB7" w14:textId="77777777" w:rsidR="00EA6D55" w:rsidRDefault="00EA6D55" w:rsidP="00085D3A">
      <w:pPr>
        <w:spacing w:after="0"/>
        <w:rPr>
          <w:rFonts w:ascii="Trebuchet MS" w:hAnsi="Trebuchet MS"/>
          <w:color w:val="000000"/>
          <w:sz w:val="20"/>
          <w:szCs w:val="20"/>
        </w:rPr>
      </w:pPr>
    </w:p>
    <w:p w14:paraId="544C629F" w14:textId="77777777" w:rsidR="002E3989" w:rsidRDefault="002E3989" w:rsidP="00085D3A">
      <w:pPr>
        <w:spacing w:after="0"/>
        <w:rPr>
          <w:rFonts w:ascii="Trebuchet MS" w:hAnsi="Trebuchet MS"/>
          <w:color w:val="000000"/>
          <w:sz w:val="20"/>
          <w:szCs w:val="20"/>
        </w:rPr>
      </w:pPr>
    </w:p>
    <w:p w14:paraId="12A00852" w14:textId="77777777" w:rsidR="002E3989" w:rsidRPr="004B0164" w:rsidRDefault="002E3989" w:rsidP="00085D3A">
      <w:pPr>
        <w:spacing w:after="0"/>
        <w:rPr>
          <w:rFonts w:ascii="Trebuchet MS" w:hAnsi="Trebuchet MS"/>
          <w:color w:val="000000"/>
          <w:sz w:val="20"/>
          <w:szCs w:val="20"/>
        </w:rPr>
      </w:pPr>
    </w:p>
    <w:p w14:paraId="206BF2C1" w14:textId="77777777" w:rsidR="00785510" w:rsidRPr="004B0164" w:rsidRDefault="00167943" w:rsidP="00085D3A">
      <w:pPr>
        <w:spacing w:after="0"/>
        <w:rPr>
          <w:rFonts w:ascii="Trebuchet MS" w:hAnsi="Trebuchet MS"/>
          <w:color w:val="000000"/>
          <w:sz w:val="20"/>
          <w:szCs w:val="20"/>
        </w:rPr>
      </w:pPr>
      <w:r w:rsidRPr="004B0164">
        <w:rPr>
          <w:rFonts w:ascii="Trebuchet MS" w:hAnsi="Trebuchet MS"/>
          <w:color w:val="000000"/>
          <w:sz w:val="20"/>
          <w:szCs w:val="20"/>
        </w:rPr>
        <w:t>V</w:t>
      </w:r>
      <w:r w:rsidR="002A0A5E" w:rsidRPr="004B0164">
        <w:rPr>
          <w:rFonts w:ascii="Trebuchet MS" w:hAnsi="Trebuchet MS"/>
          <w:color w:val="000000"/>
          <w:sz w:val="20"/>
          <w:szCs w:val="20"/>
        </w:rPr>
        <w:t> </w:t>
      </w:r>
      <w:r w:rsidRPr="004B0164">
        <w:rPr>
          <w:rFonts w:ascii="Trebuchet MS" w:hAnsi="Trebuchet MS"/>
          <w:color w:val="000000"/>
          <w:sz w:val="20"/>
          <w:szCs w:val="20"/>
        </w:rPr>
        <w:t>Brně,</w:t>
      </w:r>
      <w:r w:rsidR="002A0A5E" w:rsidRPr="004B0164">
        <w:rPr>
          <w:rFonts w:ascii="Trebuchet MS" w:hAnsi="Trebuchet MS"/>
          <w:color w:val="000000"/>
          <w:sz w:val="20"/>
          <w:szCs w:val="20"/>
        </w:rPr>
        <w:t> </w:t>
      </w:r>
      <w:r w:rsidR="00085D3A" w:rsidRPr="004B0164">
        <w:rPr>
          <w:rFonts w:ascii="Trebuchet MS" w:hAnsi="Trebuchet MS"/>
          <w:color w:val="000000"/>
          <w:sz w:val="20"/>
          <w:szCs w:val="20"/>
        </w:rPr>
        <w:t>0</w:t>
      </w:r>
      <w:r w:rsidR="00416852">
        <w:rPr>
          <w:rFonts w:ascii="Trebuchet MS" w:hAnsi="Trebuchet MS"/>
          <w:color w:val="000000"/>
          <w:sz w:val="20"/>
          <w:szCs w:val="20"/>
        </w:rPr>
        <w:t>9</w:t>
      </w:r>
      <w:r w:rsidR="00085D3A" w:rsidRPr="004B0164">
        <w:rPr>
          <w:rFonts w:ascii="Trebuchet MS" w:hAnsi="Trebuchet MS"/>
          <w:color w:val="000000"/>
          <w:sz w:val="20"/>
          <w:szCs w:val="20"/>
        </w:rPr>
        <w:t>/2023</w:t>
      </w:r>
      <w:r w:rsidR="00085D3A" w:rsidRPr="004B0164">
        <w:rPr>
          <w:rFonts w:ascii="Trebuchet MS" w:hAnsi="Trebuchet MS"/>
          <w:color w:val="000000"/>
          <w:sz w:val="20"/>
          <w:szCs w:val="20"/>
        </w:rPr>
        <w:tab/>
      </w:r>
      <w:r w:rsidR="00085D3A" w:rsidRPr="004B0164">
        <w:rPr>
          <w:rFonts w:ascii="Trebuchet MS" w:hAnsi="Trebuchet MS"/>
          <w:color w:val="000000"/>
          <w:sz w:val="20"/>
          <w:szCs w:val="20"/>
        </w:rPr>
        <w:tab/>
      </w:r>
      <w:r w:rsidR="00085D3A" w:rsidRPr="004B0164">
        <w:rPr>
          <w:rFonts w:ascii="Trebuchet MS" w:hAnsi="Trebuchet MS"/>
          <w:color w:val="000000"/>
          <w:sz w:val="20"/>
          <w:szCs w:val="20"/>
        </w:rPr>
        <w:tab/>
      </w:r>
      <w:r w:rsidR="00085D3A" w:rsidRPr="004B0164">
        <w:rPr>
          <w:rFonts w:ascii="Trebuchet MS" w:hAnsi="Trebuchet MS"/>
          <w:color w:val="000000"/>
          <w:sz w:val="20"/>
          <w:szCs w:val="20"/>
        </w:rPr>
        <w:tab/>
      </w:r>
      <w:r w:rsidR="00085D3A" w:rsidRPr="004B0164">
        <w:rPr>
          <w:rFonts w:ascii="Trebuchet MS" w:hAnsi="Trebuchet MS"/>
          <w:color w:val="000000"/>
          <w:sz w:val="20"/>
          <w:szCs w:val="20"/>
        </w:rPr>
        <w:tab/>
      </w:r>
      <w:r w:rsidR="00085D3A" w:rsidRPr="004B0164">
        <w:rPr>
          <w:rFonts w:ascii="Trebuchet MS" w:hAnsi="Trebuchet MS"/>
          <w:color w:val="000000"/>
          <w:sz w:val="20"/>
          <w:szCs w:val="20"/>
        </w:rPr>
        <w:tab/>
      </w:r>
      <w:r w:rsidR="00286AA2" w:rsidRPr="004B0164">
        <w:rPr>
          <w:rFonts w:ascii="Trebuchet MS" w:hAnsi="Trebuchet MS"/>
          <w:color w:val="000000"/>
          <w:sz w:val="20"/>
          <w:szCs w:val="20"/>
        </w:rPr>
        <w:t>Vypracoval:</w:t>
      </w:r>
      <w:r w:rsidR="002A0A5E" w:rsidRPr="004B0164">
        <w:rPr>
          <w:rFonts w:ascii="Trebuchet MS" w:hAnsi="Trebuchet MS"/>
          <w:color w:val="000000"/>
          <w:sz w:val="20"/>
          <w:szCs w:val="20"/>
        </w:rPr>
        <w:t> </w:t>
      </w:r>
      <w:r w:rsidR="00416852">
        <w:rPr>
          <w:rFonts w:ascii="Trebuchet MS" w:hAnsi="Trebuchet MS"/>
          <w:color w:val="000000"/>
          <w:sz w:val="20"/>
          <w:szCs w:val="20"/>
        </w:rPr>
        <w:t>Martin Duda</w:t>
      </w:r>
      <w:r w:rsidR="002A0A5E" w:rsidRPr="004B0164">
        <w:rPr>
          <w:rFonts w:ascii="Trebuchet MS" w:hAnsi="Trebuchet MS"/>
          <w:color w:val="000000"/>
          <w:sz w:val="20"/>
          <w:szCs w:val="20"/>
        </w:rPr>
        <w:br/>
      </w:r>
    </w:p>
    <w:sectPr w:rsidR="00785510" w:rsidRPr="004B0164" w:rsidSect="00CB38C3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0B06" w14:textId="77777777" w:rsidR="00174C39" w:rsidRDefault="00174C39" w:rsidP="00EA6D55">
      <w:pPr>
        <w:spacing w:after="0" w:line="240" w:lineRule="auto"/>
      </w:pPr>
      <w:r>
        <w:separator/>
      </w:r>
    </w:p>
  </w:endnote>
  <w:endnote w:type="continuationSeparator" w:id="0">
    <w:p w14:paraId="6F43201C" w14:textId="77777777" w:rsidR="00174C39" w:rsidRDefault="00174C39" w:rsidP="00EA6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03F94" w14:textId="77777777" w:rsidR="00174C39" w:rsidRDefault="00174C39" w:rsidP="00EA6D55">
      <w:pPr>
        <w:spacing w:after="0" w:line="240" w:lineRule="auto"/>
      </w:pPr>
      <w:r>
        <w:separator/>
      </w:r>
    </w:p>
  </w:footnote>
  <w:footnote w:type="continuationSeparator" w:id="0">
    <w:p w14:paraId="220E1A9B" w14:textId="77777777" w:rsidR="00174C39" w:rsidRDefault="00174C39" w:rsidP="00EA6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A790F"/>
    <w:multiLevelType w:val="hybridMultilevel"/>
    <w:tmpl w:val="D438FD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41052CBE"/>
    <w:multiLevelType w:val="hybridMultilevel"/>
    <w:tmpl w:val="0F5EF9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0D53"/>
    <w:multiLevelType w:val="hybridMultilevel"/>
    <w:tmpl w:val="CA64D628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>
      <w:start w:val="1"/>
      <w:numFmt w:val="lowerLetter"/>
      <w:lvlText w:val="%2."/>
      <w:lvlJc w:val="left"/>
      <w:pPr>
        <w:ind w:left="1980" w:hanging="360"/>
      </w:pPr>
    </w:lvl>
    <w:lvl w:ilvl="2" w:tplc="0405001B">
      <w:start w:val="1"/>
      <w:numFmt w:val="lowerRoman"/>
      <w:lvlText w:val="%3."/>
      <w:lvlJc w:val="right"/>
      <w:pPr>
        <w:ind w:left="2700" w:hanging="180"/>
      </w:pPr>
    </w:lvl>
    <w:lvl w:ilvl="3" w:tplc="0405000F">
      <w:start w:val="1"/>
      <w:numFmt w:val="decimal"/>
      <w:lvlText w:val="%4."/>
      <w:lvlJc w:val="left"/>
      <w:pPr>
        <w:ind w:left="3420" w:hanging="360"/>
      </w:pPr>
    </w:lvl>
    <w:lvl w:ilvl="4" w:tplc="04050019">
      <w:start w:val="1"/>
      <w:numFmt w:val="lowerLetter"/>
      <w:lvlText w:val="%5."/>
      <w:lvlJc w:val="left"/>
      <w:pPr>
        <w:ind w:left="4140" w:hanging="360"/>
      </w:pPr>
    </w:lvl>
    <w:lvl w:ilvl="5" w:tplc="0405001B">
      <w:start w:val="1"/>
      <w:numFmt w:val="lowerRoman"/>
      <w:lvlText w:val="%6."/>
      <w:lvlJc w:val="right"/>
      <w:pPr>
        <w:ind w:left="4860" w:hanging="180"/>
      </w:pPr>
    </w:lvl>
    <w:lvl w:ilvl="6" w:tplc="0405000F">
      <w:start w:val="1"/>
      <w:numFmt w:val="decimal"/>
      <w:lvlText w:val="%7."/>
      <w:lvlJc w:val="left"/>
      <w:pPr>
        <w:ind w:left="5580" w:hanging="360"/>
      </w:pPr>
    </w:lvl>
    <w:lvl w:ilvl="7" w:tplc="04050019">
      <w:start w:val="1"/>
      <w:numFmt w:val="lowerLetter"/>
      <w:lvlText w:val="%8."/>
      <w:lvlJc w:val="left"/>
      <w:pPr>
        <w:ind w:left="6300" w:hanging="360"/>
      </w:pPr>
    </w:lvl>
    <w:lvl w:ilvl="8" w:tplc="0405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045452278">
    <w:abstractNumId w:val="2"/>
  </w:num>
  <w:num w:numId="2" w16cid:durableId="110323101">
    <w:abstractNumId w:val="0"/>
  </w:num>
  <w:num w:numId="3" w16cid:durableId="432743488">
    <w:abstractNumId w:val="3"/>
  </w:num>
  <w:num w:numId="4" w16cid:durableId="1744989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510"/>
    <w:rsid w:val="00020D02"/>
    <w:rsid w:val="00023AA3"/>
    <w:rsid w:val="00036B75"/>
    <w:rsid w:val="00042755"/>
    <w:rsid w:val="00085D3A"/>
    <w:rsid w:val="000C6A26"/>
    <w:rsid w:val="00154CBB"/>
    <w:rsid w:val="00154F87"/>
    <w:rsid w:val="001642E2"/>
    <w:rsid w:val="00167943"/>
    <w:rsid w:val="00172A66"/>
    <w:rsid w:val="00174C39"/>
    <w:rsid w:val="001814F9"/>
    <w:rsid w:val="001933C1"/>
    <w:rsid w:val="001B6771"/>
    <w:rsid w:val="0021098B"/>
    <w:rsid w:val="00213334"/>
    <w:rsid w:val="002143DB"/>
    <w:rsid w:val="0021792B"/>
    <w:rsid w:val="00274931"/>
    <w:rsid w:val="00286AA2"/>
    <w:rsid w:val="002A0A5E"/>
    <w:rsid w:val="002E3989"/>
    <w:rsid w:val="002F6AF1"/>
    <w:rsid w:val="00346B5E"/>
    <w:rsid w:val="003952E3"/>
    <w:rsid w:val="003A6991"/>
    <w:rsid w:val="003C15D1"/>
    <w:rsid w:val="00416852"/>
    <w:rsid w:val="00416F1F"/>
    <w:rsid w:val="00457560"/>
    <w:rsid w:val="00492DF0"/>
    <w:rsid w:val="004953A4"/>
    <w:rsid w:val="004B0164"/>
    <w:rsid w:val="004B7D8F"/>
    <w:rsid w:val="004C1E8B"/>
    <w:rsid w:val="004C5B1B"/>
    <w:rsid w:val="004C70FF"/>
    <w:rsid w:val="0051564F"/>
    <w:rsid w:val="00533871"/>
    <w:rsid w:val="0054117C"/>
    <w:rsid w:val="00550724"/>
    <w:rsid w:val="005539A0"/>
    <w:rsid w:val="0059694E"/>
    <w:rsid w:val="005C0E8C"/>
    <w:rsid w:val="005C1C90"/>
    <w:rsid w:val="005C6B78"/>
    <w:rsid w:val="005D7B77"/>
    <w:rsid w:val="0061675B"/>
    <w:rsid w:val="00617850"/>
    <w:rsid w:val="00627692"/>
    <w:rsid w:val="006407BA"/>
    <w:rsid w:val="00650554"/>
    <w:rsid w:val="00664A10"/>
    <w:rsid w:val="00676757"/>
    <w:rsid w:val="00684F7D"/>
    <w:rsid w:val="006A0778"/>
    <w:rsid w:val="006A3B50"/>
    <w:rsid w:val="006C0DE9"/>
    <w:rsid w:val="00703722"/>
    <w:rsid w:val="00705CB3"/>
    <w:rsid w:val="00725B58"/>
    <w:rsid w:val="00727A4C"/>
    <w:rsid w:val="0077059C"/>
    <w:rsid w:val="00785510"/>
    <w:rsid w:val="00787314"/>
    <w:rsid w:val="007C339A"/>
    <w:rsid w:val="007F2028"/>
    <w:rsid w:val="008A3350"/>
    <w:rsid w:val="008A506C"/>
    <w:rsid w:val="008B3CA0"/>
    <w:rsid w:val="008E0231"/>
    <w:rsid w:val="008F6106"/>
    <w:rsid w:val="00930EFA"/>
    <w:rsid w:val="00952559"/>
    <w:rsid w:val="009B445C"/>
    <w:rsid w:val="009D3778"/>
    <w:rsid w:val="00A00328"/>
    <w:rsid w:val="00A61859"/>
    <w:rsid w:val="00A755EF"/>
    <w:rsid w:val="00AD6586"/>
    <w:rsid w:val="00AE6C6D"/>
    <w:rsid w:val="00B05525"/>
    <w:rsid w:val="00B11F8F"/>
    <w:rsid w:val="00B44B6A"/>
    <w:rsid w:val="00B500D1"/>
    <w:rsid w:val="00BA5DB4"/>
    <w:rsid w:val="00BC3163"/>
    <w:rsid w:val="00BC4808"/>
    <w:rsid w:val="00C22D23"/>
    <w:rsid w:val="00C54612"/>
    <w:rsid w:val="00C618D5"/>
    <w:rsid w:val="00C65005"/>
    <w:rsid w:val="00C756E9"/>
    <w:rsid w:val="00C76540"/>
    <w:rsid w:val="00C857D2"/>
    <w:rsid w:val="00CA6C43"/>
    <w:rsid w:val="00CB38C3"/>
    <w:rsid w:val="00CF56F6"/>
    <w:rsid w:val="00D4474F"/>
    <w:rsid w:val="00D81181"/>
    <w:rsid w:val="00D86FD8"/>
    <w:rsid w:val="00DA391D"/>
    <w:rsid w:val="00DB6BFF"/>
    <w:rsid w:val="00DD653B"/>
    <w:rsid w:val="00DF2D7B"/>
    <w:rsid w:val="00DF4E4E"/>
    <w:rsid w:val="00E06C95"/>
    <w:rsid w:val="00E512D6"/>
    <w:rsid w:val="00E61290"/>
    <w:rsid w:val="00E8175E"/>
    <w:rsid w:val="00E95ADE"/>
    <w:rsid w:val="00E97073"/>
    <w:rsid w:val="00EA6D55"/>
    <w:rsid w:val="00F31C65"/>
    <w:rsid w:val="00FD08D2"/>
    <w:rsid w:val="00FE5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AAF07"/>
  <w15:docId w15:val="{8911D260-EE64-49DF-81F5-5C89BC49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6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8551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53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9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86AA2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67943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0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A6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6D55"/>
  </w:style>
  <w:style w:type="paragraph" w:styleId="Zpat">
    <w:name w:val="footer"/>
    <w:basedOn w:val="Normln"/>
    <w:link w:val="ZpatChar"/>
    <w:uiPriority w:val="99"/>
    <w:unhideWhenUsed/>
    <w:rsid w:val="00EA6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6D55"/>
  </w:style>
  <w:style w:type="table" w:customStyle="1" w:styleId="Mkatabulky1">
    <w:name w:val="Mřížka tabulky1"/>
    <w:basedOn w:val="Normlntabulka"/>
    <w:next w:val="Mkatabulky"/>
    <w:uiPriority w:val="39"/>
    <w:rsid w:val="00CB38C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3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doma</dc:creator>
  <cp:lastModifiedBy>Martin Duda</cp:lastModifiedBy>
  <cp:revision>54</cp:revision>
  <cp:lastPrinted>2023-01-18T10:14:00Z</cp:lastPrinted>
  <dcterms:created xsi:type="dcterms:W3CDTF">2021-01-11T09:28:00Z</dcterms:created>
  <dcterms:modified xsi:type="dcterms:W3CDTF">2023-09-26T07:58:00Z</dcterms:modified>
</cp:coreProperties>
</file>