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1A339DC4" w:rsidR="00467E01" w:rsidRPr="00886E07" w:rsidRDefault="00886E07" w:rsidP="00F5380B">
      <w:pPr>
        <w:numPr>
          <w:ilvl w:val="0"/>
          <w:numId w:val="30"/>
        </w:numPr>
        <w:spacing w:before="240"/>
        <w:ind w:left="357" w:hanging="357"/>
        <w:jc w:val="both"/>
        <w:rPr>
          <w:rFonts w:ascii="Tahoma" w:hAnsi="Tahoma" w:cs="Tahoma"/>
          <w:b/>
          <w:sz w:val="22"/>
          <w:szCs w:val="22"/>
        </w:rPr>
      </w:pPr>
      <w:r w:rsidRPr="00886E07">
        <w:rPr>
          <w:rFonts w:ascii="Tahoma" w:hAnsi="Tahoma" w:cs="Tahoma"/>
          <w:b/>
          <w:sz w:val="22"/>
          <w:szCs w:val="22"/>
        </w:rPr>
        <w:t>Základní umělecká škola Leoše Janáčka, Frýdlant nad Ostravicí, příspěvková organizace</w:t>
      </w:r>
    </w:p>
    <w:p w14:paraId="2B7943F1" w14:textId="687D956B" w:rsidR="004A2DDB" w:rsidRPr="00886E07" w:rsidRDefault="00A045E6" w:rsidP="00A60B84">
      <w:pPr>
        <w:numPr>
          <w:ilvl w:val="12"/>
          <w:numId w:val="0"/>
        </w:numPr>
        <w:tabs>
          <w:tab w:val="left" w:pos="2835"/>
        </w:tabs>
        <w:ind w:left="357"/>
        <w:jc w:val="both"/>
        <w:rPr>
          <w:rFonts w:ascii="Tahoma" w:hAnsi="Tahoma" w:cs="Tahoma"/>
          <w:sz w:val="22"/>
          <w:szCs w:val="22"/>
        </w:rPr>
      </w:pPr>
      <w:r w:rsidRPr="00886E07">
        <w:rPr>
          <w:rFonts w:ascii="Tahoma" w:hAnsi="Tahoma" w:cs="Tahoma"/>
          <w:sz w:val="22"/>
          <w:szCs w:val="22"/>
        </w:rPr>
        <w:t>se sídlem:</w:t>
      </w:r>
      <w:r w:rsidR="00886E07" w:rsidRPr="00886E07">
        <w:rPr>
          <w:rFonts w:ascii="Tahoma" w:hAnsi="Tahoma" w:cs="Tahoma"/>
          <w:sz w:val="22"/>
          <w:szCs w:val="22"/>
        </w:rPr>
        <w:t xml:space="preserve"> Padlých hrdinů 292, Frýdlant nad Ostravicí 739 11</w:t>
      </w:r>
      <w:r w:rsidR="004A2DDB" w:rsidRPr="00886E07">
        <w:rPr>
          <w:rFonts w:ascii="Tahoma" w:hAnsi="Tahoma" w:cs="Tahoma"/>
          <w:sz w:val="22"/>
          <w:szCs w:val="22"/>
        </w:rPr>
        <w:tab/>
      </w:r>
    </w:p>
    <w:p w14:paraId="6630385C" w14:textId="0D4DA998" w:rsidR="004A2DDB" w:rsidRPr="00886E07" w:rsidRDefault="00443DFF" w:rsidP="00A60B84">
      <w:pPr>
        <w:numPr>
          <w:ilvl w:val="12"/>
          <w:numId w:val="0"/>
        </w:numPr>
        <w:tabs>
          <w:tab w:val="left" w:pos="2835"/>
        </w:tabs>
        <w:ind w:left="357"/>
        <w:jc w:val="both"/>
        <w:rPr>
          <w:rFonts w:ascii="Tahoma" w:hAnsi="Tahoma" w:cs="Tahoma"/>
          <w:iCs/>
          <w:sz w:val="22"/>
          <w:szCs w:val="22"/>
        </w:rPr>
      </w:pPr>
      <w:r w:rsidRPr="00886E07">
        <w:rPr>
          <w:rFonts w:ascii="Tahoma" w:hAnsi="Tahoma" w:cs="Tahoma"/>
          <w:sz w:val="22"/>
          <w:szCs w:val="22"/>
        </w:rPr>
        <w:t>z</w:t>
      </w:r>
      <w:r w:rsidR="004A2DDB" w:rsidRPr="00886E07">
        <w:rPr>
          <w:rFonts w:ascii="Tahoma" w:hAnsi="Tahoma" w:cs="Tahoma"/>
          <w:sz w:val="22"/>
          <w:szCs w:val="22"/>
        </w:rPr>
        <w:t>astoupen</w:t>
      </w:r>
      <w:r w:rsidR="00467E01" w:rsidRPr="00886E07">
        <w:rPr>
          <w:rFonts w:ascii="Tahoma" w:hAnsi="Tahoma" w:cs="Tahoma"/>
          <w:sz w:val="22"/>
          <w:szCs w:val="22"/>
        </w:rPr>
        <w:t>a</w:t>
      </w:r>
      <w:r w:rsidR="004A2DDB" w:rsidRPr="00886E07">
        <w:rPr>
          <w:rFonts w:ascii="Tahoma" w:hAnsi="Tahoma" w:cs="Tahoma"/>
          <w:sz w:val="22"/>
          <w:szCs w:val="22"/>
        </w:rPr>
        <w:t>:</w:t>
      </w:r>
      <w:r w:rsidR="00886E07" w:rsidRPr="00886E07">
        <w:rPr>
          <w:rFonts w:ascii="Tahoma" w:hAnsi="Tahoma" w:cs="Tahoma"/>
          <w:sz w:val="22"/>
          <w:szCs w:val="22"/>
        </w:rPr>
        <w:t xml:space="preserve"> Mgr. Jindřichem Schwarzem, Ph.D.</w:t>
      </w:r>
      <w:r w:rsidR="004A2DDB" w:rsidRPr="00886E07">
        <w:rPr>
          <w:rFonts w:ascii="Tahoma" w:hAnsi="Tahoma" w:cs="Tahoma"/>
          <w:sz w:val="22"/>
          <w:szCs w:val="22"/>
        </w:rPr>
        <w:tab/>
      </w:r>
    </w:p>
    <w:p w14:paraId="62EF0A05" w14:textId="5D850CED" w:rsidR="004A2DDB" w:rsidRPr="00886E07" w:rsidRDefault="004A2DDB" w:rsidP="00A60B84">
      <w:pPr>
        <w:numPr>
          <w:ilvl w:val="12"/>
          <w:numId w:val="0"/>
        </w:numPr>
        <w:tabs>
          <w:tab w:val="left" w:pos="2835"/>
        </w:tabs>
        <w:ind w:left="357"/>
        <w:jc w:val="both"/>
        <w:rPr>
          <w:rFonts w:ascii="Tahoma" w:hAnsi="Tahoma" w:cs="Tahoma"/>
          <w:sz w:val="22"/>
          <w:szCs w:val="22"/>
        </w:rPr>
      </w:pPr>
      <w:r w:rsidRPr="00886E07">
        <w:rPr>
          <w:rFonts w:ascii="Tahoma" w:hAnsi="Tahoma" w:cs="Tahoma"/>
          <w:sz w:val="22"/>
          <w:szCs w:val="22"/>
        </w:rPr>
        <w:t>IČ</w:t>
      </w:r>
      <w:r w:rsidR="00511906" w:rsidRPr="00886E07">
        <w:rPr>
          <w:rFonts w:ascii="Tahoma" w:hAnsi="Tahoma" w:cs="Tahoma"/>
          <w:sz w:val="22"/>
          <w:szCs w:val="22"/>
        </w:rPr>
        <w:t>O</w:t>
      </w:r>
      <w:r w:rsidRPr="00886E07">
        <w:rPr>
          <w:rFonts w:ascii="Tahoma" w:hAnsi="Tahoma" w:cs="Tahoma"/>
          <w:sz w:val="22"/>
          <w:szCs w:val="22"/>
        </w:rPr>
        <w:t>:</w:t>
      </w:r>
      <w:r w:rsidR="00886E07" w:rsidRPr="00886E07">
        <w:rPr>
          <w:rFonts w:ascii="Tahoma" w:hAnsi="Tahoma" w:cs="Tahoma"/>
          <w:sz w:val="22"/>
          <w:szCs w:val="22"/>
        </w:rPr>
        <w:t xml:space="preserve"> 64120384</w:t>
      </w:r>
      <w:r w:rsidRPr="00886E07">
        <w:rPr>
          <w:rFonts w:ascii="Tahoma" w:hAnsi="Tahoma" w:cs="Tahoma"/>
          <w:sz w:val="22"/>
          <w:szCs w:val="22"/>
        </w:rPr>
        <w:tab/>
      </w:r>
    </w:p>
    <w:p w14:paraId="3F1733DB" w14:textId="17DB82E8" w:rsidR="004A2DDB" w:rsidRPr="00886E07" w:rsidRDefault="00443DFF" w:rsidP="00A60B84">
      <w:pPr>
        <w:numPr>
          <w:ilvl w:val="12"/>
          <w:numId w:val="0"/>
        </w:numPr>
        <w:tabs>
          <w:tab w:val="left" w:pos="2835"/>
        </w:tabs>
        <w:ind w:left="357"/>
        <w:jc w:val="both"/>
        <w:rPr>
          <w:rFonts w:ascii="Tahoma" w:hAnsi="Tahoma" w:cs="Tahoma"/>
          <w:sz w:val="22"/>
          <w:szCs w:val="22"/>
        </w:rPr>
      </w:pPr>
      <w:r w:rsidRPr="00886E07">
        <w:rPr>
          <w:rFonts w:ascii="Tahoma" w:hAnsi="Tahoma" w:cs="Tahoma"/>
          <w:sz w:val="22"/>
          <w:szCs w:val="22"/>
        </w:rPr>
        <w:t>č</w:t>
      </w:r>
      <w:r w:rsidR="004A2DDB" w:rsidRPr="00886E07">
        <w:rPr>
          <w:rFonts w:ascii="Tahoma" w:hAnsi="Tahoma" w:cs="Tahoma"/>
          <w:sz w:val="22"/>
          <w:szCs w:val="22"/>
        </w:rPr>
        <w:t>íslo účtu:</w:t>
      </w:r>
      <w:r w:rsidR="00886E07" w:rsidRPr="00886E07">
        <w:rPr>
          <w:rFonts w:ascii="Tahoma" w:hAnsi="Tahoma" w:cs="Tahoma"/>
          <w:sz w:val="22"/>
          <w:szCs w:val="22"/>
        </w:rPr>
        <w:t xml:space="preserve"> 34335781/0100</w:t>
      </w:r>
      <w:r w:rsidR="004A2DDB" w:rsidRPr="00886E07">
        <w:rPr>
          <w:rFonts w:ascii="Tahoma" w:hAnsi="Tahoma" w:cs="Tahoma"/>
          <w:sz w:val="22"/>
          <w:szCs w:val="22"/>
        </w:rPr>
        <w:tab/>
      </w:r>
    </w:p>
    <w:p w14:paraId="782D2116" w14:textId="77777777" w:rsidR="004A2DDB" w:rsidRPr="00467E01" w:rsidRDefault="004A2DDB" w:rsidP="00A60B84">
      <w:pPr>
        <w:spacing w:before="120"/>
        <w:ind w:left="357"/>
        <w:jc w:val="both"/>
        <w:rPr>
          <w:rFonts w:ascii="Tahoma" w:hAnsi="Tahoma" w:cs="Tahoma"/>
          <w:sz w:val="22"/>
          <w:szCs w:val="22"/>
        </w:rPr>
      </w:pPr>
      <w:r w:rsidRPr="00886E07">
        <w:rPr>
          <w:rFonts w:ascii="Tahoma" w:hAnsi="Tahoma" w:cs="Tahoma"/>
          <w:sz w:val="22"/>
          <w:szCs w:val="22"/>
        </w:rPr>
        <w:t>Osoba oprávněná jednat ve věcech realizace stavby:</w:t>
      </w:r>
    </w:p>
    <w:p w14:paraId="765B4299" w14:textId="468FB448" w:rsidR="004A2DDB" w:rsidRPr="00467E01" w:rsidRDefault="00886E07" w:rsidP="00A60B84">
      <w:pPr>
        <w:pStyle w:val="dajeOSmluvnStran"/>
        <w:numPr>
          <w:ilvl w:val="0"/>
          <w:numId w:val="0"/>
        </w:numPr>
        <w:spacing w:before="60"/>
        <w:ind w:left="357"/>
        <w:jc w:val="both"/>
        <w:rPr>
          <w:rFonts w:ascii="Tahoma" w:hAnsi="Tahoma" w:cs="Tahoma"/>
          <w:sz w:val="22"/>
          <w:szCs w:val="22"/>
        </w:rPr>
      </w:pPr>
      <w:r w:rsidRPr="00886E07">
        <w:rPr>
          <w:rFonts w:ascii="Tahoma" w:hAnsi="Tahoma" w:cs="Tahoma"/>
          <w:sz w:val="22"/>
          <w:szCs w:val="22"/>
        </w:rPr>
        <w:t>Mgr. Jindřich Schwarz, Ph.D., tel.: 731 243 977, e mail: jindrich.schwarz@zusfrydlant.cz</w:t>
      </w:r>
      <w:r w:rsidRPr="00886E07">
        <w:rPr>
          <w:rFonts w:ascii="Tahoma" w:hAnsi="Tahoma" w:cs="Tahoma"/>
          <w:sz w:val="22"/>
          <w:szCs w:val="22"/>
          <w:highlight w:val="yellow"/>
        </w:rPr>
        <w:t xml:space="preserve"> </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77777777" w:rsidR="004A2DDB" w:rsidRPr="00A60B84" w:rsidRDefault="004A2DDB" w:rsidP="00F5380B">
      <w:pPr>
        <w:numPr>
          <w:ilvl w:val="0"/>
          <w:numId w:val="30"/>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14:paraId="6F68717E"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14:paraId="14D6E025"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14:paraId="1261982D"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14:paraId="4517BAAF"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14:paraId="3A61983A"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14:paraId="4D19BBF1"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6F4BE257"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r w:rsidR="00511906">
        <w:rPr>
          <w:rFonts w:ascii="Tahoma" w:hAnsi="Tahoma" w:cs="Tahoma"/>
          <w:sz w:val="22"/>
          <w:szCs w:val="22"/>
        </w:rPr>
        <w:t>sp. zn.</w:t>
      </w:r>
      <w:r w:rsidR="00443DFF">
        <w:rPr>
          <w:rFonts w:ascii="Tahoma" w:hAnsi="Tahoma" w:cs="Tahoma"/>
          <w:sz w:val="22"/>
          <w:szCs w:val="22"/>
        </w:rPr>
        <w:t> </w:t>
      </w:r>
      <w:r w:rsidRPr="00A045E6">
        <w:rPr>
          <w:rFonts w:ascii="Tahoma" w:hAnsi="Tahoma" w:cs="Tahoma"/>
          <w:sz w:val="22"/>
          <w:szCs w:val="22"/>
        </w:rPr>
        <w:t>…</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77777777"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F903469" w14:textId="77777777" w:rsidR="00511906" w:rsidRPr="00BF621D" w:rsidRDefault="00511906" w:rsidP="00511906">
      <w:pPr>
        <w:spacing w:before="120"/>
        <w:ind w:left="426"/>
        <w:jc w:val="both"/>
        <w:rPr>
          <w:rFonts w:ascii="Tahoma" w:hAnsi="Tahoma" w:cs="Tahoma"/>
          <w:i/>
          <w:color w:val="FF0000"/>
          <w:sz w:val="22"/>
          <w:szCs w:val="22"/>
        </w:rPr>
      </w:pPr>
      <w:r w:rsidRPr="00BF621D">
        <w:rPr>
          <w:rFonts w:ascii="Tahoma" w:hAnsi="Tahoma" w:cs="Tahoma"/>
          <w:i/>
          <w:iCs/>
          <w:color w:val="FF0000"/>
          <w:sz w:val="22"/>
          <w:szCs w:val="22"/>
        </w:rPr>
        <w:t>Odst. 2 doplní účastník/zhotovitel - ú</w:t>
      </w:r>
      <w:r w:rsidRPr="00BF621D">
        <w:rPr>
          <w:rFonts w:ascii="Tahoma" w:hAnsi="Tahoma" w:cs="Tahoma"/>
          <w:i/>
          <w:color w:val="FF0000"/>
          <w:sz w:val="22"/>
          <w:szCs w:val="22"/>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37D9FA7A" w:rsidR="004A2DDB" w:rsidRPr="00094DE0" w:rsidRDefault="004A2DDB" w:rsidP="00F5380B">
      <w:pPr>
        <w:numPr>
          <w:ilvl w:val="0"/>
          <w:numId w:val="16"/>
        </w:numPr>
        <w:tabs>
          <w:tab w:val="clear" w:pos="360"/>
        </w:tabs>
        <w:spacing w:before="120"/>
        <w:jc w:val="both"/>
        <w:rPr>
          <w:rFonts w:ascii="Tahoma" w:hAnsi="Tahoma" w:cs="Tahoma"/>
          <w:sz w:val="22"/>
          <w:szCs w:val="22"/>
        </w:rPr>
      </w:pPr>
      <w:r w:rsidRPr="00094DE0">
        <w:rPr>
          <w:rFonts w:ascii="Tahoma" w:hAnsi="Tahoma" w:cs="Tahoma"/>
          <w:sz w:val="22"/>
          <w:szCs w:val="22"/>
        </w:rPr>
        <w:t>Zhotovitel se zavazuje provést pro</w:t>
      </w:r>
      <w:r w:rsidR="00443DFF" w:rsidRPr="00094DE0">
        <w:rPr>
          <w:rFonts w:ascii="Tahoma" w:hAnsi="Tahoma" w:cs="Tahoma"/>
          <w:sz w:val="22"/>
          <w:szCs w:val="22"/>
        </w:rPr>
        <w:t> </w:t>
      </w:r>
      <w:r w:rsidRPr="00094DE0">
        <w:rPr>
          <w:rFonts w:ascii="Tahoma" w:hAnsi="Tahoma" w:cs="Tahoma"/>
          <w:sz w:val="22"/>
          <w:szCs w:val="22"/>
        </w:rPr>
        <w:t xml:space="preserve">objednatele </w:t>
      </w:r>
      <w:r w:rsidR="00443DFF" w:rsidRPr="00094DE0">
        <w:rPr>
          <w:rFonts w:ascii="Tahoma" w:hAnsi="Tahoma" w:cs="Tahoma"/>
          <w:sz w:val="22"/>
          <w:szCs w:val="22"/>
        </w:rPr>
        <w:t>na </w:t>
      </w:r>
      <w:r w:rsidR="00D51E77" w:rsidRPr="00094DE0">
        <w:rPr>
          <w:rFonts w:ascii="Tahoma" w:hAnsi="Tahoma" w:cs="Tahoma"/>
          <w:sz w:val="22"/>
          <w:szCs w:val="22"/>
        </w:rPr>
        <w:t>svůj náklad a</w:t>
      </w:r>
      <w:r w:rsidR="00443DFF" w:rsidRPr="00094DE0">
        <w:rPr>
          <w:rFonts w:ascii="Tahoma" w:hAnsi="Tahoma" w:cs="Tahoma"/>
          <w:sz w:val="22"/>
          <w:szCs w:val="22"/>
        </w:rPr>
        <w:t> </w:t>
      </w:r>
      <w:r w:rsidR="00D51E77" w:rsidRPr="00094DE0">
        <w:rPr>
          <w:rFonts w:ascii="Tahoma" w:hAnsi="Tahoma" w:cs="Tahoma"/>
          <w:sz w:val="22"/>
          <w:szCs w:val="22"/>
        </w:rPr>
        <w:t xml:space="preserve">nebezpečí </w:t>
      </w:r>
      <w:r w:rsidRPr="00094DE0">
        <w:rPr>
          <w:rFonts w:ascii="Tahoma" w:hAnsi="Tahoma" w:cs="Tahoma"/>
          <w:sz w:val="22"/>
          <w:szCs w:val="22"/>
        </w:rPr>
        <w:t>stavbu „</w:t>
      </w:r>
      <w:r w:rsidR="00C32900" w:rsidRPr="00094DE0">
        <w:rPr>
          <w:rFonts w:ascii="Tahoma" w:hAnsi="Tahoma" w:cs="Tahoma"/>
          <w:sz w:val="22"/>
          <w:szCs w:val="22"/>
        </w:rPr>
        <w:t>Rekonstrukce oplocení pozemku školy</w:t>
      </w:r>
      <w:r w:rsidRPr="00094DE0">
        <w:rPr>
          <w:rFonts w:ascii="Tahoma" w:hAnsi="Tahoma" w:cs="Tahoma"/>
          <w:sz w:val="22"/>
          <w:szCs w:val="22"/>
        </w:rPr>
        <w:t>“ (dále jen „stavba“) v rozsahu dle:</w:t>
      </w:r>
    </w:p>
    <w:p w14:paraId="7B29329F" w14:textId="1CDC8891" w:rsidR="004A2DDB" w:rsidRPr="00094DE0"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094DE0">
        <w:rPr>
          <w:rFonts w:ascii="Tahoma" w:hAnsi="Tahoma" w:cs="Tahoma"/>
          <w:iCs/>
          <w:sz w:val="22"/>
          <w:szCs w:val="22"/>
        </w:rPr>
        <w:t>projektové</w:t>
      </w:r>
      <w:r w:rsidRPr="00094DE0">
        <w:rPr>
          <w:rFonts w:ascii="Tahoma" w:hAnsi="Tahoma" w:cs="Tahoma"/>
          <w:sz w:val="22"/>
          <w:szCs w:val="22"/>
        </w:rPr>
        <w:t xml:space="preserve"> dokumentace stavby zpracované v</w:t>
      </w:r>
      <w:r w:rsidR="00C32900" w:rsidRPr="00094DE0">
        <w:rPr>
          <w:rFonts w:ascii="Tahoma" w:hAnsi="Tahoma" w:cs="Tahoma"/>
          <w:sz w:val="22"/>
          <w:szCs w:val="22"/>
        </w:rPr>
        <w:t xml:space="preserve"> srpnu 2023 </w:t>
      </w:r>
      <w:r w:rsidRPr="00094DE0">
        <w:rPr>
          <w:rFonts w:ascii="Tahoma" w:hAnsi="Tahoma" w:cs="Tahoma"/>
          <w:sz w:val="22"/>
          <w:szCs w:val="22"/>
        </w:rPr>
        <w:t xml:space="preserve">společností </w:t>
      </w:r>
      <w:r w:rsidR="00C32900" w:rsidRPr="00094DE0">
        <w:rPr>
          <w:rFonts w:ascii="Tahoma" w:hAnsi="Tahoma" w:cs="Tahoma"/>
          <w:sz w:val="22"/>
          <w:szCs w:val="22"/>
        </w:rPr>
        <w:t>SWORTI, s.r.o., Optátova 37, 637 00 Brno, Jundrov, IČO: 29310971</w:t>
      </w:r>
      <w:r w:rsidR="00C6092E" w:rsidRPr="00094DE0">
        <w:rPr>
          <w:rFonts w:ascii="Tahoma" w:hAnsi="Tahoma" w:cs="Tahoma"/>
          <w:i/>
          <w:iCs/>
          <w:sz w:val="22"/>
          <w:szCs w:val="22"/>
        </w:rPr>
        <w:t>,</w:t>
      </w:r>
    </w:p>
    <w:p w14:paraId="7687F9B1" w14:textId="77777777" w:rsidR="00C6092E" w:rsidRPr="00094DE0"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sidRPr="00094DE0">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5982E5EC" w14:textId="5F5A9CDF" w:rsidR="004A2DDB" w:rsidRPr="00094DE0" w:rsidRDefault="004A2DDB" w:rsidP="00094DE0">
      <w:pPr>
        <w:numPr>
          <w:ilvl w:val="0"/>
          <w:numId w:val="23"/>
        </w:numPr>
        <w:tabs>
          <w:tab w:val="clear" w:pos="2520"/>
          <w:tab w:val="num" w:pos="714"/>
        </w:tabs>
        <w:spacing w:before="60"/>
        <w:ind w:left="714" w:hanging="357"/>
        <w:jc w:val="both"/>
        <w:rPr>
          <w:rFonts w:ascii="Tahoma" w:hAnsi="Tahoma" w:cs="Tahoma"/>
          <w:color w:val="0000FF"/>
          <w:sz w:val="22"/>
          <w:szCs w:val="22"/>
        </w:rPr>
      </w:pPr>
      <w:r w:rsidRPr="00094DE0">
        <w:rPr>
          <w:rFonts w:ascii="Tahoma" w:hAnsi="Tahoma" w:cs="Tahoma"/>
          <w:sz w:val="22"/>
          <w:szCs w:val="22"/>
        </w:rPr>
        <w:t>podmínek</w:t>
      </w:r>
      <w:r w:rsidRPr="00463244">
        <w:rPr>
          <w:rFonts w:ascii="Tahoma" w:hAnsi="Tahoma" w:cs="Tahoma"/>
          <w:color w:val="0000FF"/>
          <w:sz w:val="22"/>
          <w:szCs w:val="22"/>
        </w:rPr>
        <w:t xml:space="preserve"> </w:t>
      </w:r>
      <w:r w:rsidRPr="00094DE0">
        <w:rPr>
          <w:rFonts w:ascii="Tahoma" w:hAnsi="Tahoma" w:cs="Tahoma"/>
          <w:sz w:val="22"/>
          <w:szCs w:val="22"/>
        </w:rPr>
        <w:t xml:space="preserve">pravomocného </w:t>
      </w:r>
      <w:r w:rsidR="00094DE0" w:rsidRPr="00CC07A6">
        <w:rPr>
          <w:rFonts w:ascii="Tahoma" w:hAnsi="Tahoma" w:cs="Tahoma"/>
          <w:sz w:val="22"/>
          <w:szCs w:val="22"/>
        </w:rPr>
        <w:t>územního souhlasu</w:t>
      </w:r>
      <w:r w:rsidR="00281B1F" w:rsidRPr="00094DE0">
        <w:rPr>
          <w:rFonts w:ascii="Tahoma" w:hAnsi="Tahoma" w:cs="Tahoma"/>
          <w:sz w:val="22"/>
          <w:szCs w:val="22"/>
        </w:rPr>
        <w:t>, kter</w:t>
      </w:r>
      <w:r w:rsidR="00094DE0" w:rsidRPr="00094DE0">
        <w:rPr>
          <w:rFonts w:ascii="Tahoma" w:hAnsi="Tahoma" w:cs="Tahoma"/>
          <w:sz w:val="22"/>
          <w:szCs w:val="22"/>
        </w:rPr>
        <w:t>ý</w:t>
      </w:r>
      <w:r w:rsidR="00281B1F" w:rsidRPr="00094DE0">
        <w:rPr>
          <w:rFonts w:ascii="Tahoma" w:hAnsi="Tahoma" w:cs="Tahoma"/>
          <w:sz w:val="22"/>
          <w:szCs w:val="22"/>
        </w:rPr>
        <w:t xml:space="preserve"> vydal </w:t>
      </w:r>
      <w:r w:rsidR="00094DE0" w:rsidRPr="00094DE0">
        <w:rPr>
          <w:rFonts w:ascii="Tahoma" w:hAnsi="Tahoma" w:cs="Tahoma"/>
          <w:sz w:val="22"/>
          <w:szCs w:val="22"/>
        </w:rPr>
        <w:t xml:space="preserve">Městský úřad Frýdlant nad Ostravicí, odbor regionálního rozvoje a stavení úřad </w:t>
      </w:r>
      <w:r w:rsidRPr="00094DE0">
        <w:rPr>
          <w:rFonts w:ascii="Tahoma" w:hAnsi="Tahoma" w:cs="Tahoma"/>
          <w:sz w:val="22"/>
          <w:szCs w:val="22"/>
        </w:rPr>
        <w:t xml:space="preserve">dne </w:t>
      </w:r>
      <w:r w:rsidR="00094DE0" w:rsidRPr="00094DE0">
        <w:rPr>
          <w:rFonts w:ascii="Tahoma" w:hAnsi="Tahoma" w:cs="Tahoma"/>
          <w:sz w:val="22"/>
          <w:szCs w:val="22"/>
        </w:rPr>
        <w:t xml:space="preserve">27.12.2023 </w:t>
      </w:r>
      <w:r w:rsidRPr="00094DE0">
        <w:rPr>
          <w:rFonts w:ascii="Tahoma" w:hAnsi="Tahoma" w:cs="Tahoma"/>
          <w:sz w:val="22"/>
          <w:szCs w:val="22"/>
        </w:rPr>
        <w:t>pod</w:t>
      </w:r>
      <w:r w:rsidR="00281B1F" w:rsidRPr="00094DE0">
        <w:rPr>
          <w:rFonts w:ascii="Tahoma" w:hAnsi="Tahoma" w:cs="Tahoma"/>
          <w:sz w:val="22"/>
          <w:szCs w:val="22"/>
        </w:rPr>
        <w:t> </w:t>
      </w:r>
      <w:r w:rsidRPr="00094DE0">
        <w:rPr>
          <w:rFonts w:ascii="Tahoma" w:hAnsi="Tahoma" w:cs="Tahoma"/>
          <w:sz w:val="22"/>
          <w:szCs w:val="22"/>
        </w:rPr>
        <w:t>č.</w:t>
      </w:r>
      <w:r w:rsidR="00281B1F" w:rsidRPr="00094DE0">
        <w:rPr>
          <w:rFonts w:ascii="Tahoma" w:hAnsi="Tahoma" w:cs="Tahoma"/>
          <w:sz w:val="22"/>
          <w:szCs w:val="22"/>
        </w:rPr>
        <w:t> </w:t>
      </w:r>
      <w:r w:rsidRPr="00094DE0">
        <w:rPr>
          <w:rFonts w:ascii="Tahoma" w:hAnsi="Tahoma" w:cs="Tahoma"/>
          <w:sz w:val="22"/>
          <w:szCs w:val="22"/>
        </w:rPr>
        <w:t>j. </w:t>
      </w:r>
      <w:r w:rsidR="00094DE0" w:rsidRPr="00094DE0">
        <w:rPr>
          <w:rFonts w:ascii="Tahoma" w:hAnsi="Tahoma" w:cs="Tahoma"/>
          <w:sz w:val="22"/>
          <w:szCs w:val="22"/>
        </w:rPr>
        <w:t>MUFO 107681/2023</w:t>
      </w:r>
      <w:r w:rsidRPr="00094DE0">
        <w:rPr>
          <w:rFonts w:ascii="Tahoma" w:hAnsi="Tahoma" w:cs="Tahoma"/>
          <w:sz w:val="22"/>
          <w:szCs w:val="22"/>
        </w:rPr>
        <w:t>,</w:t>
      </w:r>
    </w:p>
    <w:p w14:paraId="0DBB7ADC" w14:textId="3D96FA66"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 xml:space="preserve">h děl </w:t>
      </w:r>
      <w:r w:rsidR="00095317" w:rsidRPr="00095317">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Pr>
          <w:rFonts w:ascii="Tahoma" w:hAnsi="Tahoma" w:cs="Tahoma"/>
          <w:sz w:val="22"/>
          <w:szCs w:val="22"/>
        </w:rPr>
        <w:t>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02F0040C" w:rsidR="004A2DDB" w:rsidRPr="008B4FFF" w:rsidRDefault="004A2DDB" w:rsidP="00F5380B">
      <w:pPr>
        <w:pStyle w:val="Zkladntext"/>
        <w:numPr>
          <w:ilvl w:val="0"/>
          <w:numId w:val="2"/>
        </w:numPr>
        <w:tabs>
          <w:tab w:val="clear" w:pos="540"/>
          <w:tab w:val="clear" w:pos="1260"/>
          <w:tab w:val="clear" w:pos="1980"/>
          <w:tab w:val="clear" w:pos="3960"/>
          <w:tab w:val="left" w:pos="714"/>
        </w:tabs>
        <w:spacing w:before="60"/>
        <w:ind w:left="714" w:hanging="357"/>
        <w:rPr>
          <w:rFonts w:ascii="Tahoma" w:eastAsia="Tahoma" w:hAnsi="Tahoma" w:cs="Tahoma"/>
          <w:sz w:val="22"/>
          <w:szCs w:val="22"/>
        </w:rPr>
      </w:pPr>
      <w:r w:rsidRPr="008B4FFF">
        <w:rPr>
          <w:rFonts w:ascii="Tahoma" w:hAnsi="Tahoma" w:cs="Tahoma"/>
          <w:sz w:val="22"/>
          <w:szCs w:val="22"/>
        </w:rPr>
        <w:t>zpracování dokumentace skutečného provedení stavby ve třech vyhotoveních a</w:t>
      </w:r>
      <w:r w:rsidR="009B3F75" w:rsidRPr="008B4FFF">
        <w:rPr>
          <w:rFonts w:ascii="Tahoma" w:hAnsi="Tahoma" w:cs="Tahoma"/>
          <w:sz w:val="22"/>
          <w:szCs w:val="22"/>
        </w:rPr>
        <w:t> </w:t>
      </w:r>
      <w:r w:rsidRPr="008B4FFF">
        <w:rPr>
          <w:rFonts w:ascii="Tahoma" w:hAnsi="Tahoma" w:cs="Tahoma"/>
          <w:sz w:val="22"/>
          <w:szCs w:val="22"/>
        </w:rPr>
        <w:t>geodetické zaměření stavby včetně geometrického plánu v šesti vyhotoveních</w:t>
      </w:r>
      <w:r w:rsidR="52E6971A" w:rsidRPr="008B4FFF">
        <w:rPr>
          <w:rFonts w:ascii="Tahoma" w:eastAsia="Tahoma" w:hAnsi="Tahoma" w:cs="Tahoma"/>
          <w:color w:val="FF00FF"/>
          <w:sz w:val="22"/>
          <w:szCs w:val="22"/>
        </w:rPr>
        <w:t xml:space="preserve"> </w:t>
      </w:r>
      <w:r w:rsidR="52E6971A" w:rsidRPr="008B4FFF">
        <w:rPr>
          <w:rFonts w:ascii="Tahoma" w:eastAsia="Tahoma" w:hAnsi="Tahoma" w:cs="Tahoma"/>
          <w:sz w:val="22"/>
          <w:szCs w:val="22"/>
        </w:rPr>
        <w:t>v</w:t>
      </w:r>
      <w:r w:rsidR="009B3F75" w:rsidRPr="008B4FFF">
        <w:rPr>
          <w:rFonts w:ascii="Tahoma" w:eastAsia="Tahoma" w:hAnsi="Tahoma" w:cs="Tahoma"/>
          <w:sz w:val="22"/>
          <w:szCs w:val="22"/>
        </w:rPr>
        <w:t> </w:t>
      </w:r>
      <w:r w:rsidR="52E6971A" w:rsidRPr="008B4FFF">
        <w:rPr>
          <w:rFonts w:ascii="Tahoma" w:eastAsia="Tahoma" w:hAnsi="Tahoma" w:cs="Tahoma"/>
          <w:sz w:val="22"/>
          <w:szCs w:val="22"/>
        </w:rPr>
        <w:t>souladu se zákonem č. 200/1994 Sb., o zeměměřictví a o změně a doplnění některých zákonů souvisejících s jeho zavedením, ve znění pozdějších předpisů a jeho prováděcími předpisy</w:t>
      </w:r>
      <w:r w:rsidR="00F84903" w:rsidRPr="008B4FFF">
        <w:rPr>
          <w:rFonts w:ascii="Tahoma" w:hAnsi="Tahoma" w:cs="Tahoma"/>
          <w:sz w:val="22"/>
          <w:szCs w:val="22"/>
        </w:rPr>
        <w:t>, bude</w:t>
      </w:r>
      <w:r w:rsidR="009B3F75" w:rsidRPr="008B4FFF">
        <w:rPr>
          <w:rFonts w:ascii="Tahoma" w:hAnsi="Tahoma" w:cs="Tahoma"/>
          <w:sz w:val="22"/>
          <w:szCs w:val="22"/>
        </w:rPr>
        <w:noBreakHyphen/>
      </w:r>
      <w:r w:rsidR="00F84903" w:rsidRPr="008B4FFF">
        <w:rPr>
          <w:rFonts w:ascii="Tahoma" w:hAnsi="Tahoma" w:cs="Tahoma"/>
          <w:sz w:val="22"/>
          <w:szCs w:val="22"/>
        </w:rPr>
        <w:t xml:space="preserve">li </w:t>
      </w:r>
      <w:r w:rsidR="00EF3B8F" w:rsidRPr="008B4FFF">
        <w:rPr>
          <w:rFonts w:ascii="Tahoma" w:hAnsi="Tahoma" w:cs="Tahoma"/>
          <w:sz w:val="22"/>
          <w:szCs w:val="22"/>
        </w:rPr>
        <w:t xml:space="preserve">k provedení díla </w:t>
      </w:r>
      <w:r w:rsidR="00F84903" w:rsidRPr="008B4FFF">
        <w:rPr>
          <w:rFonts w:ascii="Tahoma" w:hAnsi="Tahoma" w:cs="Tahoma"/>
          <w:sz w:val="22"/>
          <w:szCs w:val="22"/>
        </w:rPr>
        <w:t>potřebné</w:t>
      </w:r>
      <w:r w:rsidRPr="008B4FFF">
        <w:rPr>
          <w:rFonts w:ascii="Tahoma" w:hAnsi="Tahoma" w:cs="Tahoma"/>
          <w:sz w:val="22"/>
          <w:szCs w:val="22"/>
        </w:rPr>
        <w:t>. Projektová dokumentace skutečného provedení stavby a geodetické zaměření stavby budou objednateli dodány také 2x</w:t>
      </w:r>
      <w:r w:rsidR="00055B44" w:rsidRPr="008B4FFF">
        <w:rPr>
          <w:rFonts w:ascii="Tahoma" w:hAnsi="Tahoma" w:cs="Tahoma"/>
          <w:sz w:val="22"/>
          <w:szCs w:val="22"/>
        </w:rPr>
        <w:t xml:space="preserve"> </w:t>
      </w:r>
      <w:r w:rsidR="006613BE" w:rsidRPr="008B4FFF">
        <w:rPr>
          <w:rFonts w:ascii="Tahoma" w:hAnsi="Tahoma" w:cs="Tahoma"/>
          <w:sz w:val="22"/>
          <w:szCs w:val="22"/>
        </w:rPr>
        <w:t xml:space="preserve">v elektronické podobě </w:t>
      </w:r>
      <w:r w:rsidR="00DE134F" w:rsidRPr="008B4FFF">
        <w:rPr>
          <w:rFonts w:ascii="Tahoma" w:hAnsi="Tahoma" w:cs="Tahoma"/>
          <w:sz w:val="22"/>
          <w:szCs w:val="22"/>
        </w:rPr>
        <w:t>na přenosném datovém nosiči</w:t>
      </w:r>
      <w:r w:rsidR="00DE134F" w:rsidRPr="008B4FFF">
        <w:rPr>
          <w:rFonts w:ascii="Tahoma" w:hAnsi="Tahoma" w:cs="Tahoma"/>
          <w:snapToGrid w:val="0"/>
          <w:sz w:val="22"/>
          <w:szCs w:val="22"/>
        </w:rPr>
        <w:t>, jehož typ</w:t>
      </w:r>
      <w:r w:rsidRPr="008B4FFF">
        <w:rPr>
          <w:rFonts w:ascii="Tahoma" w:hAnsi="Tahoma" w:cs="Tahoma"/>
          <w:sz w:val="22"/>
          <w:szCs w:val="22"/>
        </w:rPr>
        <w:t xml:space="preserve"> </w:t>
      </w:r>
      <w:r w:rsidR="00C033DD" w:rsidRPr="008B4FFF">
        <w:rPr>
          <w:rFonts w:ascii="Tahoma" w:hAnsi="Tahoma" w:cs="Tahoma"/>
          <w:snapToGrid w:val="0"/>
          <w:sz w:val="22"/>
          <w:szCs w:val="22"/>
        </w:rPr>
        <w:t>si smluvní strany dohodnou před předáním díla (např. CD, USB flash disk)</w:t>
      </w:r>
      <w:r w:rsidRPr="008B4FFF">
        <w:rPr>
          <w:rFonts w:ascii="Tahoma" w:hAnsi="Tahoma" w:cs="Tahoma"/>
          <w:sz w:val="22"/>
          <w:szCs w:val="22"/>
        </w:rPr>
        <w:t>, a to ve formátu pro texty *.doc</w:t>
      </w:r>
      <w:r w:rsidR="00B63BA8" w:rsidRPr="008B4FFF">
        <w:rPr>
          <w:rFonts w:ascii="Tahoma" w:hAnsi="Tahoma" w:cs="Tahoma"/>
          <w:sz w:val="22"/>
          <w:szCs w:val="22"/>
        </w:rPr>
        <w:t>/docx</w:t>
      </w:r>
      <w:r w:rsidRPr="008B4FFF">
        <w:rPr>
          <w:rFonts w:ascii="Tahoma" w:hAnsi="Tahoma" w:cs="Tahoma"/>
          <w:sz w:val="22"/>
          <w:szCs w:val="22"/>
        </w:rPr>
        <w:t xml:space="preserve"> (*.rtf), pro tabulky *.xls</w:t>
      </w:r>
      <w:r w:rsidR="00B63BA8" w:rsidRPr="008B4FFF">
        <w:rPr>
          <w:rFonts w:ascii="Tahoma" w:hAnsi="Tahoma" w:cs="Tahoma"/>
          <w:sz w:val="22"/>
          <w:szCs w:val="22"/>
        </w:rPr>
        <w:t>/xlsx</w:t>
      </w:r>
      <w:r w:rsidRPr="008B4FFF">
        <w:rPr>
          <w:rFonts w:ascii="Tahoma" w:hAnsi="Tahoma" w:cs="Tahoma"/>
          <w:sz w:val="22"/>
          <w:szCs w:val="22"/>
        </w:rPr>
        <w:t>, pro skenované dokumenty *.pdf, pro výkresovou dokumentaci *.dwg a zároveň *.pdf. Případné vícetisky budou účtovány zvlášť,</w:t>
      </w:r>
    </w:p>
    <w:p w14:paraId="3297F9B1" w14:textId="77777777" w:rsidR="004A2DDB" w:rsidRPr="008B4FFF"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8B4FFF">
        <w:rPr>
          <w:rFonts w:ascii="Tahoma" w:hAnsi="Tahoma" w:cs="Tahoma"/>
          <w:sz w:val="22"/>
          <w:szCs w:val="22"/>
        </w:rPr>
        <w:t xml:space="preserve">zabezpečení souhlasu (rozhodnutí) ke zvláštnímu užívání veřejného prostranství </w:t>
      </w:r>
      <w:r w:rsidR="00CE0B3C" w:rsidRPr="008B4FFF">
        <w:rPr>
          <w:rFonts w:ascii="Tahoma" w:hAnsi="Tahoma" w:cs="Tahoma"/>
          <w:sz w:val="22"/>
          <w:szCs w:val="22"/>
        </w:rPr>
        <w:t>nebo</w:t>
      </w:r>
      <w:r w:rsidRPr="008B4FFF">
        <w:rPr>
          <w:rFonts w:ascii="Tahoma" w:hAnsi="Tahoma" w:cs="Tahoma"/>
          <w:sz w:val="22"/>
          <w:szCs w:val="22"/>
        </w:rPr>
        <w:t> komunikací dle platných předpisů, bude</w:t>
      </w:r>
      <w:r w:rsidR="00BF4ADF" w:rsidRPr="008B4FFF">
        <w:rPr>
          <w:rFonts w:ascii="Tahoma" w:hAnsi="Tahoma" w:cs="Tahoma"/>
          <w:sz w:val="22"/>
          <w:szCs w:val="22"/>
        </w:rPr>
        <w:noBreakHyphen/>
      </w:r>
      <w:r w:rsidRPr="008B4FFF">
        <w:rPr>
          <w:rFonts w:ascii="Tahoma" w:hAnsi="Tahoma" w:cs="Tahoma"/>
          <w:sz w:val="22"/>
          <w:szCs w:val="22"/>
        </w:rPr>
        <w:t xml:space="preserve">li </w:t>
      </w:r>
      <w:r w:rsidR="00EE2A73" w:rsidRPr="008B4FFF">
        <w:rPr>
          <w:rFonts w:ascii="Tahoma" w:hAnsi="Tahoma" w:cs="Tahoma"/>
          <w:sz w:val="22"/>
          <w:szCs w:val="22"/>
        </w:rPr>
        <w:t xml:space="preserve">k provedení díla </w:t>
      </w:r>
      <w:r w:rsidRPr="008B4FFF">
        <w:rPr>
          <w:rFonts w:ascii="Tahoma" w:hAnsi="Tahoma" w:cs="Tahoma"/>
          <w:sz w:val="22"/>
          <w:szCs w:val="22"/>
        </w:rPr>
        <w:t>potřebné,</w:t>
      </w:r>
      <w:r w:rsidR="00CE0B3C" w:rsidRPr="008B4FFF">
        <w:rPr>
          <w:rFonts w:ascii="Tahoma" w:hAnsi="Tahoma" w:cs="Tahoma"/>
          <w:sz w:val="22"/>
          <w:szCs w:val="22"/>
        </w:rPr>
        <w:t xml:space="preserve"> v souladu s požadavky projektové dokumentace. Neprodleně po vydání souhlasu (rozhodnutí), předání úplné kopie souhlasu (rozhodnutí), včetně případných příloh (podmínek) objednateli,</w:t>
      </w:r>
    </w:p>
    <w:p w14:paraId="0B52C808" w14:textId="77777777" w:rsidR="004A2DDB" w:rsidRPr="00094DE0"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trike/>
          <w:sz w:val="22"/>
          <w:szCs w:val="22"/>
        </w:rPr>
      </w:pPr>
      <w:r w:rsidRPr="008B4FFF">
        <w:rPr>
          <w:rFonts w:ascii="Tahoma" w:hAnsi="Tahoma" w:cs="Tahoma"/>
          <w:sz w:val="22"/>
          <w:szCs w:val="22"/>
        </w:rPr>
        <w:t>zpracování dokumentace dočasného dopravního značení včetně projednání s příslušnými správními orgány, bude</w:t>
      </w:r>
      <w:r w:rsidR="00BF4ADF" w:rsidRPr="008B4FFF">
        <w:rPr>
          <w:rFonts w:ascii="Tahoma" w:hAnsi="Tahoma" w:cs="Tahoma"/>
          <w:sz w:val="22"/>
          <w:szCs w:val="22"/>
        </w:rPr>
        <w:noBreakHyphen/>
      </w:r>
      <w:r w:rsidRPr="008B4FFF">
        <w:rPr>
          <w:rFonts w:ascii="Tahoma" w:hAnsi="Tahoma" w:cs="Tahoma"/>
          <w:sz w:val="22"/>
          <w:szCs w:val="22"/>
        </w:rPr>
        <w:t xml:space="preserve">li </w:t>
      </w:r>
      <w:r w:rsidR="00EE2A73" w:rsidRPr="008B4FFF">
        <w:rPr>
          <w:rFonts w:ascii="Tahoma" w:hAnsi="Tahoma" w:cs="Tahoma"/>
          <w:sz w:val="22"/>
          <w:szCs w:val="22"/>
        </w:rPr>
        <w:t xml:space="preserve">k provedení díla </w:t>
      </w:r>
      <w:r w:rsidRPr="008B4FFF">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4447703F"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095317">
        <w:rPr>
          <w:rFonts w:ascii="Tahoma" w:hAnsi="Tahoma" w:cs="Tahoma"/>
          <w:sz w:val="22"/>
          <w:szCs w:val="22"/>
        </w:rPr>
        <w:t xml:space="preserve"> stavebního</w:t>
      </w:r>
      <w:r w:rsidR="00281B1F" w:rsidRPr="52E6971A">
        <w:rPr>
          <w:rFonts w:ascii="Tahoma" w:hAnsi="Tahoma" w:cs="Tahoma"/>
          <w:sz w:val="22"/>
          <w:szCs w:val="22"/>
        </w:rPr>
        <w:t> </w:t>
      </w:r>
      <w:r w:rsidRPr="52E6971A">
        <w:rPr>
          <w:rFonts w:ascii="Tahoma" w:hAnsi="Tahoma" w:cs="Tahoma"/>
          <w:sz w:val="22"/>
          <w:szCs w:val="22"/>
        </w:rPr>
        <w:t>zákona,</w:t>
      </w:r>
    </w:p>
    <w:p w14:paraId="60D0B1D2"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4142AA84"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5947301"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774E43BE" w:rsidR="0048145D" w:rsidRPr="00AA3365" w:rsidRDefault="0048145D"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2694F85F" w:rsidR="009269EF" w:rsidRPr="00A045E6" w:rsidRDefault="009269EF"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 xml:space="preserve">a převzetí plnění předmětu smlouvy v </w:t>
      </w:r>
      <w:r w:rsidR="006613BE">
        <w:rPr>
          <w:rFonts w:ascii="Tahoma" w:hAnsi="Tahoma" w:cs="Tahoma"/>
          <w:sz w:val="22"/>
          <w:szCs w:val="22"/>
        </w:rPr>
        <w:t>elektronické</w:t>
      </w:r>
      <w:r w:rsidRPr="52E6971A">
        <w:rPr>
          <w:rFonts w:ascii="Tahoma" w:hAnsi="Tahoma" w:cs="Tahoma"/>
          <w:sz w:val="22"/>
          <w:szCs w:val="22"/>
        </w:rPr>
        <w:t xml:space="preserve"> podobě na </w:t>
      </w:r>
      <w:r w:rsidR="00C33DB4">
        <w:rPr>
          <w:rFonts w:ascii="Tahoma" w:hAnsi="Tahoma" w:cs="Tahoma"/>
          <w:sz w:val="22"/>
          <w:szCs w:val="22"/>
        </w:rPr>
        <w:t>dohodnutém nosiči</w:t>
      </w:r>
      <w:r w:rsidRPr="52E6971A">
        <w:rPr>
          <w:rFonts w:ascii="Tahoma" w:hAnsi="Tahoma" w:cs="Tahoma"/>
          <w:sz w:val="22"/>
          <w:szCs w:val="22"/>
        </w:rPr>
        <w:t>,</w:t>
      </w:r>
    </w:p>
    <w:p w14:paraId="40808FC0" w14:textId="77777777" w:rsidR="004A2DDB" w:rsidRDefault="00650B78"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hlášení archeologických</w:t>
      </w:r>
      <w:r w:rsidR="00281B1F" w:rsidRPr="52E6971A">
        <w:rPr>
          <w:rFonts w:ascii="Tahoma" w:hAnsi="Tahoma" w:cs="Tahoma"/>
          <w:sz w:val="22"/>
          <w:szCs w:val="22"/>
        </w:rPr>
        <w:t xml:space="preserve"> nálezů v souladu se zákonem č. </w:t>
      </w:r>
      <w:r w:rsidRPr="52E6971A">
        <w:rPr>
          <w:rFonts w:ascii="Tahoma" w:hAnsi="Tahoma" w:cs="Tahoma"/>
          <w:sz w:val="22"/>
          <w:szCs w:val="22"/>
        </w:rPr>
        <w:t>20/1987</w:t>
      </w:r>
      <w:r w:rsidR="00281B1F" w:rsidRPr="52E6971A">
        <w:rPr>
          <w:rFonts w:ascii="Tahoma" w:hAnsi="Tahoma" w:cs="Tahoma"/>
          <w:sz w:val="22"/>
          <w:szCs w:val="22"/>
        </w:rPr>
        <w:t> </w:t>
      </w:r>
      <w:r w:rsidRPr="52E6971A">
        <w:rPr>
          <w:rFonts w:ascii="Tahoma" w:hAnsi="Tahoma" w:cs="Tahoma"/>
          <w:sz w:val="22"/>
          <w:szCs w:val="22"/>
        </w:rPr>
        <w:t>Sb., o</w:t>
      </w:r>
      <w:r w:rsidR="00281B1F" w:rsidRPr="52E6971A">
        <w:rPr>
          <w:rFonts w:ascii="Tahoma" w:hAnsi="Tahoma" w:cs="Tahoma"/>
          <w:sz w:val="22"/>
          <w:szCs w:val="22"/>
        </w:rPr>
        <w:t> </w:t>
      </w:r>
      <w:r w:rsidRPr="52E6971A">
        <w:rPr>
          <w:rFonts w:ascii="Tahoma" w:hAnsi="Tahoma" w:cs="Tahoma"/>
          <w:sz w:val="22"/>
          <w:szCs w:val="22"/>
        </w:rPr>
        <w:t>státní pa</w:t>
      </w:r>
      <w:r w:rsidR="00281B1F" w:rsidRPr="52E6971A">
        <w:rPr>
          <w:rFonts w:ascii="Tahoma" w:hAnsi="Tahoma" w:cs="Tahoma"/>
          <w:sz w:val="22"/>
          <w:szCs w:val="22"/>
        </w:rPr>
        <w:t>mátkové péči, ve </w:t>
      </w:r>
      <w:r w:rsidRPr="52E6971A">
        <w:rPr>
          <w:rFonts w:ascii="Tahoma" w:hAnsi="Tahoma" w:cs="Tahoma"/>
          <w:sz w:val="22"/>
          <w:szCs w:val="22"/>
        </w:rPr>
        <w:t>znění pozdějších předpisů</w:t>
      </w:r>
      <w:r w:rsidR="004A2DDB" w:rsidRPr="52E6971A">
        <w:rPr>
          <w:rFonts w:ascii="Tahoma" w:hAnsi="Tahoma" w:cs="Tahoma"/>
          <w:sz w:val="22"/>
          <w:szCs w:val="22"/>
        </w:rPr>
        <w:t>.</w:t>
      </w:r>
    </w:p>
    <w:p w14:paraId="636E5E69" w14:textId="77777777" w:rsidR="009269EF" w:rsidRPr="008B4FFF" w:rsidRDefault="009269EF"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8B4FFF">
        <w:rPr>
          <w:rFonts w:ascii="Tahoma" w:hAnsi="Tahoma" w:cs="Tahoma"/>
          <w:sz w:val="22"/>
          <w:szCs w:val="22"/>
        </w:rPr>
        <w:t>zajištění veškerých prací a dodávek souvisejících</w:t>
      </w:r>
      <w:r w:rsidR="003B16EA" w:rsidRPr="008B4FFF">
        <w:rPr>
          <w:rFonts w:ascii="Tahoma" w:hAnsi="Tahoma" w:cs="Tahoma"/>
          <w:sz w:val="22"/>
          <w:szCs w:val="22"/>
        </w:rPr>
        <w:t xml:space="preserve"> s bezpečnostními opatřeními na </w:t>
      </w:r>
      <w:r w:rsidRPr="008B4FFF">
        <w:rPr>
          <w:rFonts w:ascii="Tahoma" w:hAnsi="Tahoma" w:cs="Tahoma"/>
          <w:sz w:val="22"/>
          <w:szCs w:val="22"/>
        </w:rPr>
        <w:t>ochranu lidí a majetku (zejména chodců a vozidel v místech dotčených stavbou),</w:t>
      </w:r>
    </w:p>
    <w:p w14:paraId="6283FB6C" w14:textId="0950F2BE" w:rsidR="009269EF" w:rsidRPr="008B4FFF" w:rsidRDefault="009269EF"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8B4FFF">
        <w:rPr>
          <w:rFonts w:ascii="Tahoma" w:hAnsi="Tahoma" w:cs="Tahoma"/>
          <w:sz w:val="22"/>
          <w:szCs w:val="22"/>
        </w:rPr>
        <w:t>zajištění bezpečných přechodů a přejezdů přes výkopy pro zabezpečení</w:t>
      </w:r>
      <w:r w:rsidR="00CC07A6">
        <w:rPr>
          <w:rFonts w:ascii="Tahoma" w:hAnsi="Tahoma" w:cs="Tahoma"/>
          <w:sz w:val="22"/>
          <w:szCs w:val="22"/>
        </w:rPr>
        <w:t xml:space="preserve"> přístupu a příjezdu k objektům.</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16199A">
        <w:rPr>
          <w:rFonts w:ascii="Tahoma" w:hAnsi="Tahoma" w:cs="Tahoma"/>
          <w:sz w:val="22"/>
          <w:szCs w:val="22"/>
        </w:rPr>
        <w:t>příslušných stavebních povolení</w:t>
      </w:r>
      <w:r w:rsidR="00BE1B34" w:rsidRPr="0016199A">
        <w:rPr>
          <w:rFonts w:ascii="Tahoma" w:hAnsi="Tahoma" w:cs="Tahoma"/>
          <w:sz w:val="22"/>
          <w:szCs w:val="22"/>
        </w:rPr>
        <w:t xml:space="preserve"> či jiných rozhodnutí nebo opatření stavebních úřadů </w:t>
      </w:r>
      <w:r w:rsidRPr="00463244">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7F241FBF"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CC07A6">
        <w:rPr>
          <w:rFonts w:ascii="Tahoma" w:hAnsi="Tahoma" w:cs="Tahoma"/>
          <w:sz w:val="22"/>
          <w:szCs w:val="22"/>
        </w:rPr>
        <w:t>60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55E26E92" w:rsidR="00EF3B8F" w:rsidRDefault="004A2DDB" w:rsidP="0016199A">
      <w:pPr>
        <w:widowControl w:val="0"/>
        <w:numPr>
          <w:ilvl w:val="0"/>
          <w:numId w:val="17"/>
        </w:numPr>
        <w:spacing w:before="120"/>
        <w:jc w:val="both"/>
        <w:rPr>
          <w:rFonts w:ascii="Tahoma" w:hAnsi="Tahoma" w:cs="Tahoma"/>
          <w:bCs/>
          <w:sz w:val="22"/>
          <w:szCs w:val="22"/>
        </w:rPr>
      </w:pPr>
      <w:r w:rsidRPr="00A045E6">
        <w:rPr>
          <w:rFonts w:ascii="Tahoma" w:hAnsi="Tahoma" w:cs="Tahoma"/>
          <w:bCs/>
          <w:sz w:val="22"/>
          <w:szCs w:val="22"/>
        </w:rPr>
        <w:t xml:space="preserve">Místem plnění je </w:t>
      </w:r>
      <w:r w:rsidR="0016199A" w:rsidRPr="0016199A">
        <w:rPr>
          <w:rFonts w:ascii="Tahoma" w:hAnsi="Tahoma" w:cs="Tahoma"/>
          <w:bCs/>
          <w:sz w:val="22"/>
          <w:szCs w:val="22"/>
        </w:rPr>
        <w:t>parc.č.: 178/1, 179 v k.ú. Frýdlant nad Ostravicí</w:t>
      </w:r>
      <w:r w:rsidR="0016199A">
        <w:rPr>
          <w:rFonts w:ascii="Tahoma" w:hAnsi="Tahoma" w:cs="Tahoma"/>
          <w:bCs/>
          <w:sz w:val="22"/>
          <w:szCs w:val="22"/>
        </w:rPr>
        <w:t xml:space="preserve"> (oplocení pozemku Základní umělecké školy Leoše Janáčka, Frýdlant nad Ostravicí, příspěvkové organizace se sídlem Padlých hrdinů 292, Frýdlant nad Ostravicí 739 11).</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77777777"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t>………………</w:t>
      </w:r>
      <w:r>
        <w:rPr>
          <w:rFonts w:ascii="Tahoma" w:hAnsi="Tahoma" w:cs="Tahoma"/>
          <w:b/>
          <w:sz w:val="22"/>
          <w:szCs w:val="22"/>
        </w:rPr>
        <w:t> Kč</w:t>
      </w:r>
    </w:p>
    <w:p w14:paraId="7D4D3771" w14:textId="77777777"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Pr="005A0090">
        <w:rPr>
          <w:rFonts w:ascii="Tahoma" w:hAnsi="Tahoma" w:cs="Tahoma"/>
          <w:sz w:val="22"/>
          <w:szCs w:val="22"/>
        </w:rPr>
        <w:t>……</w:t>
      </w:r>
      <w:r>
        <w:rPr>
          <w:rFonts w:ascii="Tahoma" w:hAnsi="Tahoma" w:cs="Tahoma"/>
          <w:sz w:val="22"/>
          <w:szCs w:val="22"/>
        </w:rPr>
        <w:t>…………</w:t>
      </w:r>
      <w:r>
        <w:rPr>
          <w:rFonts w:ascii="Tahoma" w:hAnsi="Tahoma" w:cs="Tahoma"/>
          <w:b/>
          <w:sz w:val="22"/>
          <w:szCs w:val="22"/>
        </w:rPr>
        <w:t> Kč</w:t>
      </w:r>
    </w:p>
    <w:p w14:paraId="1654F126" w14:textId="77777777"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r w:rsidR="00010AB2" w:rsidRPr="00463244">
        <w:rPr>
          <w:rFonts w:ascii="Tahoma" w:hAnsi="Tahoma" w:cs="Tahoma"/>
          <w:i/>
          <w:iCs/>
          <w:color w:val="FF0000"/>
          <w:sz w:val="22"/>
          <w:szCs w:val="22"/>
        </w:rPr>
        <w:t xml:space="preserve">(doplní </w:t>
      </w:r>
      <w:r w:rsidR="00B73A80" w:rsidRPr="00463244">
        <w:rPr>
          <w:rFonts w:ascii="Tahoma" w:hAnsi="Tahoma" w:cs="Tahoma"/>
          <w:i/>
          <w:iCs/>
          <w:color w:val="FF0000"/>
          <w:sz w:val="22"/>
          <w:szCs w:val="22"/>
        </w:rPr>
        <w:t>účastník</w:t>
      </w:r>
      <w:r w:rsidR="0027207F" w:rsidRPr="00463244">
        <w:rPr>
          <w:rFonts w:ascii="Tahoma" w:hAnsi="Tahoma" w:cs="Tahoma"/>
          <w:i/>
          <w:iCs/>
          <w:color w:val="FF0000"/>
          <w:sz w:val="22"/>
          <w:szCs w:val="22"/>
        </w:rPr>
        <w:t>/zhotovitel</w:t>
      </w:r>
      <w:r w:rsidR="00010AB2" w:rsidRPr="00463244">
        <w:rPr>
          <w:rFonts w:ascii="Tahoma" w:hAnsi="Tahoma" w:cs="Tahoma"/>
          <w:i/>
          <w:iCs/>
          <w:color w:val="FF0000"/>
          <w:sz w:val="22"/>
          <w:szCs w:val="22"/>
        </w:rPr>
        <w:t>)</w:t>
      </w:r>
    </w:p>
    <w:p w14:paraId="53B40576" w14:textId="03AA06DE" w:rsidR="009B03FE" w:rsidRPr="0085515F" w:rsidRDefault="009B03FE" w:rsidP="009B03FE">
      <w:pPr>
        <w:tabs>
          <w:tab w:val="left" w:pos="426"/>
        </w:tabs>
        <w:spacing w:before="120"/>
        <w:ind w:left="357"/>
        <w:jc w:val="both"/>
        <w:rPr>
          <w:rFonts w:ascii="Tahoma" w:hAnsi="Tahoma" w:cs="Tahoma"/>
          <w:color w:val="FF00FF"/>
          <w:sz w:val="22"/>
          <w:szCs w:val="22"/>
        </w:rPr>
      </w:pPr>
      <w:r w:rsidRPr="00003011">
        <w:rPr>
          <w:rFonts w:ascii="Tahoma" w:hAnsi="Tahoma" w:cs="Tahoma"/>
          <w:sz w:val="22"/>
          <w:szCs w:val="22"/>
        </w:rPr>
        <w:t>Souhrnný rozpočet je  přílohou č. 1 této smlouvy</w:t>
      </w:r>
      <w:r w:rsidR="0085515F" w:rsidRPr="00003011">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77777777"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2A1A93">
        <w:rPr>
          <w:rFonts w:ascii="Tahoma" w:hAnsi="Tahoma" w:cs="Tahoma"/>
          <w:snapToGrid w:val="0"/>
          <w:sz w:val="22"/>
          <w:szCs w:val="22"/>
        </w:rPr>
        <w:t>……</w:t>
      </w:r>
      <w:r w:rsidR="002A1A93">
        <w:rPr>
          <w:rFonts w:ascii="Tahoma" w:hAnsi="Tahoma" w:cs="Tahoma"/>
          <w:snapToGrid w:val="0"/>
          <w:sz w:val="22"/>
          <w:szCs w:val="22"/>
        </w:rPr>
        <w:t xml:space="preserve"> </w:t>
      </w:r>
      <w:r w:rsidRPr="00463244">
        <w:rPr>
          <w:rFonts w:ascii="Tahoma" w:hAnsi="Tahoma" w:cs="Tahoma"/>
          <w:i/>
          <w:iCs/>
          <w:snapToGrid w:val="0"/>
          <w:color w:val="FF0000"/>
          <w:sz w:val="22"/>
          <w:szCs w:val="22"/>
        </w:rPr>
        <w:t>(vybere a</w:t>
      </w:r>
      <w:r w:rsidR="002A1A93" w:rsidRPr="00463244">
        <w:rPr>
          <w:rFonts w:ascii="Tahoma" w:hAnsi="Tahoma" w:cs="Tahoma"/>
          <w:i/>
          <w:iCs/>
          <w:snapToGrid w:val="0"/>
          <w:color w:val="FF0000"/>
          <w:sz w:val="22"/>
          <w:szCs w:val="22"/>
        </w:rPr>
        <w:t> </w:t>
      </w:r>
      <w:r w:rsidRPr="00463244">
        <w:rPr>
          <w:rFonts w:ascii="Tahoma" w:hAnsi="Tahoma" w:cs="Tahoma"/>
          <w:i/>
          <w:iCs/>
          <w:snapToGrid w:val="0"/>
          <w:color w:val="FF0000"/>
          <w:sz w:val="22"/>
          <w:szCs w:val="22"/>
        </w:rPr>
        <w:t>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463244">
        <w:rPr>
          <w:rFonts w:ascii="Tahoma" w:hAnsi="Tahoma" w:cs="Tahoma"/>
          <w:snapToGrid w:val="0"/>
          <w:color w:val="FF000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3B3E51F1" w:rsidR="004A2DDB" w:rsidRPr="00967EBD"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003011">
        <w:rPr>
          <w:rFonts w:ascii="Tahoma" w:hAnsi="Tahoma" w:cs="Tahoma"/>
          <w:sz w:val="22"/>
          <w:szCs w:val="22"/>
        </w:rPr>
        <w:t>–</w:t>
      </w:r>
      <w:r>
        <w:rPr>
          <w:rFonts w:ascii="Tahoma" w:hAnsi="Tahoma" w:cs="Tahoma"/>
          <w:sz w:val="22"/>
          <w:szCs w:val="22"/>
        </w:rPr>
        <w:t xml:space="preserve"> </w:t>
      </w:r>
      <w:r w:rsidR="00003011" w:rsidRPr="00003011">
        <w:rPr>
          <w:rFonts w:ascii="Tahoma" w:hAnsi="Tahoma" w:cs="Tahoma"/>
          <w:sz w:val="22"/>
          <w:szCs w:val="22"/>
        </w:rPr>
        <w:t>Rekonstrukce oplocení pozemku školy</w:t>
      </w:r>
      <w:r w:rsidRPr="00003011">
        <w:rPr>
          <w:rFonts w:ascii="Tahoma" w:hAnsi="Tahoma" w:cs="Tahoma"/>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B549CD" w:rsidRDefault="00546CB5" w:rsidP="00F5380B">
      <w:pPr>
        <w:numPr>
          <w:ilvl w:val="0"/>
          <w:numId w:val="28"/>
        </w:numPr>
        <w:spacing w:before="60"/>
        <w:ind w:left="714" w:hanging="357"/>
        <w:jc w:val="both"/>
        <w:rPr>
          <w:rFonts w:ascii="Tahoma" w:hAnsi="Tahoma" w:cs="Tahoma"/>
          <w:color w:val="FF00FF"/>
          <w:sz w:val="22"/>
          <w:szCs w:val="22"/>
        </w:rPr>
      </w:pPr>
      <w:r w:rsidRPr="00003011">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F3D1172"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003011">
        <w:rPr>
          <w:rFonts w:ascii="Tahoma" w:hAnsi="Tahoma" w:cs="Tahoma"/>
          <w:bCs/>
          <w:sz w:val="22"/>
          <w:szCs w:val="22"/>
        </w:rPr>
        <w:t xml:space="preserve">, </w:t>
      </w:r>
      <w:r w:rsidR="00003011" w:rsidRPr="00CC07A6">
        <w:rPr>
          <w:rFonts w:ascii="Tahoma" w:hAnsi="Tahoma" w:cs="Tahoma"/>
          <w:bCs/>
          <w:sz w:val="22"/>
          <w:szCs w:val="22"/>
        </w:rPr>
        <w:t>územnímu souhlasu</w:t>
      </w:r>
      <w:r w:rsidRPr="00003011">
        <w:rPr>
          <w:rFonts w:ascii="Tahoma" w:hAnsi="Tahoma" w:cs="Tahoma"/>
          <w:bCs/>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0BF6B884"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0A6161" w:rsidRPr="00CC07A6">
        <w:rPr>
          <w:rFonts w:ascii="Tahoma" w:hAnsi="Tahoma" w:cs="Tahoma"/>
          <w:sz w:val="22"/>
          <w:szCs w:val="22"/>
        </w:rPr>
        <w:t>7</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4F404C7E" w:rsidR="004A2DDB" w:rsidRPr="004F5D2D" w:rsidRDefault="00AA5213"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47E8FD8F"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CC49F5">
        <w:rPr>
          <w:rFonts w:ascii="Tahoma" w:hAnsi="Tahoma" w:cs="Tahoma"/>
          <w:sz w:val="22"/>
          <w:szCs w:val="22"/>
        </w:rPr>
        <w:t xml:space="preserve">adresu: </w:t>
      </w:r>
      <w:r w:rsidR="00CC49F5" w:rsidRPr="00CC49F5">
        <w:rPr>
          <w:rFonts w:ascii="Tahoma" w:hAnsi="Tahoma" w:cs="Tahoma"/>
          <w:sz w:val="22"/>
          <w:szCs w:val="22"/>
        </w:rPr>
        <w:t>jindrich</w:t>
      </w:r>
      <w:r w:rsidR="00CC49F5">
        <w:rPr>
          <w:rFonts w:ascii="Tahoma" w:hAnsi="Tahoma" w:cs="Tahoma"/>
          <w:sz w:val="22"/>
          <w:szCs w:val="22"/>
        </w:rPr>
        <w:t>.schwarz@zusfrydlant.cz</w:t>
      </w:r>
      <w:r w:rsidRPr="001727EA">
        <w:rPr>
          <w:rFonts w:ascii="Tahoma" w:hAnsi="Tahoma" w:cs="Tahoma"/>
          <w:sz w:val="22"/>
          <w:szCs w:val="22"/>
        </w:rPr>
        <w:t>.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CC49F5">
        <w:rPr>
          <w:rFonts w:ascii="Tahoma" w:hAnsi="Tahoma" w:cs="Tahoma"/>
          <w:sz w:val="22"/>
          <w:szCs w:val="22"/>
        </w:rPr>
        <w:t>a </w:t>
      </w:r>
      <w:r w:rsidRPr="00CC49F5">
        <w:rPr>
          <w:rFonts w:ascii="Tahoma" w:hAnsi="Tahoma" w:cs="Tahoma"/>
          <w:sz w:val="22"/>
          <w:szCs w:val="22"/>
        </w:rPr>
        <w:t>předat objednateli originály prohlášení poddodavatelů o součinnosti s koordinátorem BOZP, jehož vzor je přílohou č. 2 této smlouvy.</w:t>
      </w:r>
      <w:r w:rsidRPr="00E41577">
        <w:rPr>
          <w:rFonts w:ascii="Tahoma" w:hAnsi="Tahoma" w:cs="Tahoma"/>
          <w:sz w:val="22"/>
          <w:szCs w:val="22"/>
        </w:rPr>
        <w:t xml:space="preserve"> 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06569F52" w14:textId="00F16765"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CC49F5">
        <w:rPr>
          <w:rFonts w:ascii="Tahoma" w:hAnsi="Tahoma" w:cs="Tahoma"/>
          <w:sz w:val="22"/>
          <w:szCs w:val="22"/>
        </w:rPr>
        <w:t>a </w:t>
      </w:r>
      <w:r w:rsidRPr="00CC49F5">
        <w:rPr>
          <w:rFonts w:ascii="Tahoma" w:hAnsi="Tahoma" w:cs="Tahoma"/>
          <w:sz w:val="22"/>
          <w:szCs w:val="22"/>
        </w:rPr>
        <w:t>v případě, že odborná osoba je poddodavatelem zhotovitele, také originály prohlášení poddodavatelů o součinnosti s koordinátorem BOZP, jehož vzor je přílohou č. 2 této smlouvy</w:t>
      </w:r>
      <w:r w:rsidRPr="0024375D">
        <w:rPr>
          <w:rFonts w:ascii="Tahoma" w:hAnsi="Tahoma" w:cs="Tahoma"/>
          <w:sz w:val="22"/>
          <w:szCs w:val="22"/>
        </w:rPr>
        <w:t>.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CC49F5"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CC49F5">
        <w:rPr>
          <w:rFonts w:ascii="Tahoma" w:hAnsi="Tahoma" w:cs="Tahoma"/>
          <w:sz w:val="22"/>
          <w:szCs w:val="22"/>
        </w:rPr>
        <w:t>Zhotovitel</w:t>
      </w:r>
      <w:r w:rsidRPr="00CC49F5">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CC49F5">
        <w:rPr>
          <w:rFonts w:ascii="Tahoma" w:hAnsi="Tahoma" w:cs="Tahoma"/>
          <w:snapToGrid/>
          <w:sz w:val="22"/>
          <w:szCs w:val="22"/>
        </w:rPr>
        <w:t>a výkon činnosti koordinátora BOZP</w:t>
      </w:r>
      <w:r w:rsidRPr="00CC49F5">
        <w:rPr>
          <w:rFonts w:ascii="Tahoma" w:hAnsi="Tahoma" w:cs="Tahoma"/>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CC49F5"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CC49F5">
        <w:rPr>
          <w:rFonts w:ascii="Tahoma" w:hAnsi="Tahoma" w:cs="Tahoma"/>
          <w:snapToGrid/>
          <w:sz w:val="22"/>
          <w:szCs w:val="22"/>
        </w:rPr>
        <w:t>koordinátorem BOZP,</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77777777" w:rsidR="00962017" w:rsidRPr="00962017" w:rsidRDefault="00962017" w:rsidP="00F5380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w:t>
      </w:r>
      <w:r w:rsidRPr="00CC49F5">
        <w:rPr>
          <w:rFonts w:ascii="Tahoma" w:hAnsi="Tahoma" w:cs="Tahoma"/>
          <w:snapToGrid w:val="0"/>
          <w:sz w:val="22"/>
          <w:szCs w:val="22"/>
        </w:rPr>
        <w:t xml:space="preserve">stavebníka </w:t>
      </w:r>
      <w:r w:rsidRPr="00CC49F5">
        <w:rPr>
          <w:rFonts w:ascii="Tahoma" w:hAnsi="Tahoma" w:cs="Tahoma"/>
          <w:sz w:val="22"/>
          <w:szCs w:val="22"/>
        </w:rPr>
        <w:t xml:space="preserve">a funkci koordinátora BOZP </w:t>
      </w:r>
      <w:r w:rsidRPr="00962017">
        <w:rPr>
          <w:rFonts w:ascii="Tahoma" w:hAnsi="Tahoma" w:cs="Tahoma"/>
          <w:snapToGrid w:val="0"/>
          <w:sz w:val="22"/>
          <w:szCs w:val="22"/>
        </w:rPr>
        <w:t xml:space="preserve">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xml:space="preserve">, kontrole rozpočtů a faktur, kontrole hospodaření s odpady </w:t>
      </w:r>
      <w:r w:rsidRPr="00CC49F5">
        <w:rPr>
          <w:rFonts w:ascii="Tahoma" w:hAnsi="Tahoma" w:cs="Tahoma"/>
          <w:sz w:val="22"/>
          <w:szCs w:val="22"/>
        </w:rPr>
        <w:t xml:space="preserve">a rovněž ke kontrole bezpečnosti a ochrany zdraví při práci na staveništi </w:t>
      </w:r>
      <w:r w:rsidRPr="00CC49F5">
        <w:rPr>
          <w:rFonts w:ascii="Tahoma" w:hAnsi="Tahoma" w:cs="Tahoma"/>
          <w:snapToGrid w:val="0"/>
          <w:sz w:val="22"/>
          <w:szCs w:val="22"/>
        </w:rPr>
        <w:t xml:space="preserve">a k dalším úkonům vyplývajícím z příslušné smlouvy na zajištění výkonu inženýrské a investorské činnosti </w:t>
      </w:r>
      <w:r w:rsidRPr="00CC49F5">
        <w:rPr>
          <w:rFonts w:ascii="Tahoma" w:hAnsi="Tahoma" w:cs="Tahoma"/>
          <w:sz w:val="22"/>
          <w:szCs w:val="22"/>
        </w:rPr>
        <w:t>a výkonu koordinace bezpečnosti a ochrany zdraví při práci na staveništi</w:t>
      </w:r>
      <w:r w:rsidRPr="00CC49F5">
        <w:rPr>
          <w:rFonts w:ascii="Tahoma" w:hAnsi="Tahoma" w:cs="Tahoma"/>
          <w:snapToGrid w:val="0"/>
          <w:sz w:val="22"/>
          <w:szCs w:val="22"/>
        </w:rPr>
        <w:t xml:space="preserve"> při realizaci </w:t>
      </w:r>
      <w:r w:rsidRPr="00962017">
        <w:rPr>
          <w:rFonts w:ascii="Tahoma" w:hAnsi="Tahoma" w:cs="Tahoma"/>
          <w:snapToGrid w:val="0"/>
          <w:sz w:val="22"/>
          <w:szCs w:val="22"/>
        </w:rPr>
        <w:t>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CC49F5" w:rsidRDefault="00821A35" w:rsidP="00F5380B">
      <w:pPr>
        <w:pStyle w:val="Smlouva-slo0"/>
        <w:numPr>
          <w:ilvl w:val="0"/>
          <w:numId w:val="7"/>
        </w:numPr>
        <w:spacing w:line="240" w:lineRule="auto"/>
        <w:rPr>
          <w:rFonts w:ascii="Tahoma" w:hAnsi="Tahoma" w:cs="Tahoma"/>
          <w:snapToGrid/>
          <w:sz w:val="22"/>
          <w:szCs w:val="22"/>
        </w:rPr>
      </w:pPr>
      <w:r w:rsidRPr="00CC49F5">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CC49F5" w:rsidRDefault="00821A35" w:rsidP="00821A35">
      <w:pPr>
        <w:pStyle w:val="Smlouva-slo0"/>
        <w:spacing w:before="60" w:line="240" w:lineRule="auto"/>
        <w:ind w:left="357"/>
        <w:rPr>
          <w:rFonts w:ascii="Tahoma" w:hAnsi="Tahoma" w:cs="Tahoma"/>
          <w:snapToGrid/>
          <w:sz w:val="22"/>
          <w:szCs w:val="22"/>
        </w:rPr>
      </w:pPr>
      <w:r w:rsidRPr="00CC49F5">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CC49F5" w:rsidRDefault="00821A35" w:rsidP="00821A35">
      <w:pPr>
        <w:pStyle w:val="Smlouva-slo0"/>
        <w:spacing w:before="60" w:line="240" w:lineRule="auto"/>
        <w:ind w:left="357"/>
        <w:rPr>
          <w:rFonts w:ascii="Tahoma" w:hAnsi="Tahoma" w:cs="Tahoma"/>
          <w:snapToGrid/>
          <w:sz w:val="22"/>
          <w:szCs w:val="22"/>
        </w:rPr>
      </w:pPr>
      <w:r w:rsidRPr="00CC49F5">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73072F" w:rsidRDefault="00821A35" w:rsidP="00F5380B">
      <w:pPr>
        <w:pStyle w:val="Smlouva-slo0"/>
        <w:numPr>
          <w:ilvl w:val="0"/>
          <w:numId w:val="7"/>
        </w:numPr>
        <w:tabs>
          <w:tab w:val="clear" w:pos="360"/>
        </w:tabs>
        <w:spacing w:line="240" w:lineRule="auto"/>
        <w:ind w:left="357" w:hanging="357"/>
        <w:rPr>
          <w:rFonts w:ascii="Tahoma" w:hAnsi="Tahoma" w:cs="Tahoma"/>
          <w:snapToGrid/>
          <w:color w:val="0000FF"/>
          <w:sz w:val="22"/>
          <w:szCs w:val="22"/>
        </w:rPr>
      </w:pPr>
      <w:r w:rsidRPr="00CC49F5">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133D3A64"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095317" w:rsidRPr="00095317">
        <w:t xml:space="preserve"> </w:t>
      </w:r>
      <w:r w:rsidR="00095317" w:rsidRPr="00095317">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3303BF">
        <w:rPr>
          <w:rFonts w:ascii="Tahoma" w:hAnsi="Tahoma" w:cs="Tahoma"/>
          <w:sz w:val="22"/>
          <w:szCs w:val="22"/>
        </w:rPr>
        <w:t xml:space="preserve">10 </w:t>
      </w:r>
      <w:r w:rsidR="00CF5F93" w:rsidRPr="003303BF">
        <w:rPr>
          <w:rFonts w:ascii="Tahoma" w:hAnsi="Tahoma" w:cs="Tahoma"/>
          <w:sz w:val="22"/>
          <w:szCs w:val="22"/>
        </w:rPr>
        <w:t xml:space="preserve">pracovních </w:t>
      </w:r>
      <w:r w:rsidR="009B2259" w:rsidRPr="003303BF">
        <w:rPr>
          <w:rFonts w:ascii="Tahoma" w:hAnsi="Tahoma" w:cs="Tahoma"/>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CE0ED1"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CE0ED1">
        <w:rPr>
          <w:rFonts w:ascii="Tahoma" w:hAnsi="Tahoma" w:cs="Tahoma"/>
          <w:sz w:val="22"/>
          <w:szCs w:val="22"/>
        </w:rPr>
        <w:t>označení objednatele a</w:t>
      </w:r>
      <w:r w:rsidR="00017CD9" w:rsidRPr="00CE0ED1">
        <w:rPr>
          <w:rFonts w:ascii="Tahoma" w:hAnsi="Tahoma" w:cs="Tahoma"/>
          <w:sz w:val="22"/>
          <w:szCs w:val="22"/>
        </w:rPr>
        <w:t> </w:t>
      </w:r>
      <w:r w:rsidRPr="00CE0ED1">
        <w:rPr>
          <w:rFonts w:ascii="Tahoma" w:hAnsi="Tahoma" w:cs="Tahoma"/>
          <w:sz w:val="22"/>
          <w:szCs w:val="22"/>
        </w:rPr>
        <w:t>zhotovitele díla,</w:t>
      </w:r>
    </w:p>
    <w:p w14:paraId="616C489D" w14:textId="77777777" w:rsidR="004A2DDB" w:rsidRPr="00CE0ED1"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CE0ED1">
        <w:rPr>
          <w:rFonts w:ascii="Tahoma" w:hAnsi="Tahoma" w:cs="Tahoma"/>
          <w:sz w:val="22"/>
          <w:szCs w:val="22"/>
        </w:rPr>
        <w:t>číslo a</w:t>
      </w:r>
      <w:r w:rsidR="00017CD9" w:rsidRPr="00CE0ED1">
        <w:rPr>
          <w:rFonts w:ascii="Tahoma" w:hAnsi="Tahoma" w:cs="Tahoma"/>
          <w:sz w:val="22"/>
          <w:szCs w:val="22"/>
        </w:rPr>
        <w:t> datum uzavření smlouvy o </w:t>
      </w:r>
      <w:r w:rsidRPr="00CE0ED1">
        <w:rPr>
          <w:rFonts w:ascii="Tahoma" w:hAnsi="Tahoma" w:cs="Tahoma"/>
          <w:sz w:val="22"/>
          <w:szCs w:val="22"/>
        </w:rPr>
        <w:t>dílo včetně čísel a</w:t>
      </w:r>
      <w:r w:rsidR="00017CD9" w:rsidRPr="00CE0ED1">
        <w:rPr>
          <w:rFonts w:ascii="Tahoma" w:hAnsi="Tahoma" w:cs="Tahoma"/>
          <w:sz w:val="22"/>
          <w:szCs w:val="22"/>
        </w:rPr>
        <w:t> </w:t>
      </w:r>
      <w:r w:rsidRPr="00CE0ED1">
        <w:rPr>
          <w:rFonts w:ascii="Tahoma" w:hAnsi="Tahoma" w:cs="Tahoma"/>
          <w:sz w:val="22"/>
          <w:szCs w:val="22"/>
        </w:rPr>
        <w:t>dat uzavření jejích dodatků,</w:t>
      </w:r>
    </w:p>
    <w:p w14:paraId="122A8D26" w14:textId="74950440" w:rsidR="004A2DDB" w:rsidRPr="00CE0ED1"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CE0ED1">
        <w:rPr>
          <w:rFonts w:ascii="Tahoma" w:hAnsi="Tahoma" w:cs="Tahoma"/>
          <w:snapToGrid/>
          <w:sz w:val="22"/>
          <w:szCs w:val="22"/>
        </w:rPr>
        <w:t>datum vydání a</w:t>
      </w:r>
      <w:r w:rsidR="00017CD9" w:rsidRPr="00CE0ED1">
        <w:rPr>
          <w:rFonts w:ascii="Tahoma" w:hAnsi="Tahoma" w:cs="Tahoma"/>
          <w:snapToGrid/>
          <w:sz w:val="22"/>
          <w:szCs w:val="22"/>
        </w:rPr>
        <w:t> </w:t>
      </w:r>
      <w:r w:rsidRPr="00CE0ED1">
        <w:rPr>
          <w:rFonts w:ascii="Tahoma" w:hAnsi="Tahoma" w:cs="Tahoma"/>
          <w:snapToGrid/>
          <w:sz w:val="22"/>
          <w:szCs w:val="22"/>
        </w:rPr>
        <w:t xml:space="preserve">číslo </w:t>
      </w:r>
      <w:r w:rsidR="00CE0ED1" w:rsidRPr="00CE0ED1">
        <w:rPr>
          <w:rFonts w:ascii="Tahoma" w:hAnsi="Tahoma" w:cs="Tahoma"/>
          <w:snapToGrid/>
          <w:sz w:val="22"/>
          <w:szCs w:val="22"/>
        </w:rPr>
        <w:t xml:space="preserve">územního </w:t>
      </w:r>
      <w:r w:rsidRPr="00CE0ED1">
        <w:rPr>
          <w:rFonts w:ascii="Tahoma" w:hAnsi="Tahoma" w:cs="Tahoma"/>
          <w:snapToGrid/>
          <w:sz w:val="22"/>
          <w:szCs w:val="22"/>
        </w:rPr>
        <w:t>souhlasu stavebního úřad</w:t>
      </w:r>
      <w:r w:rsidR="00CE0ED1" w:rsidRPr="00CE0ED1">
        <w:rPr>
          <w:rFonts w:ascii="Tahoma" w:hAnsi="Tahoma" w:cs="Tahoma"/>
          <w:snapToGrid/>
          <w:sz w:val="22"/>
          <w:szCs w:val="22"/>
        </w:rPr>
        <w:t>u s provedením ohlášené stavby,</w:t>
      </w:r>
    </w:p>
    <w:p w14:paraId="0575A3AE" w14:textId="77777777" w:rsidR="004A2DDB" w:rsidRPr="00CE0ED1"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CE0ED1">
        <w:rPr>
          <w:rFonts w:ascii="Tahoma" w:hAnsi="Tahoma" w:cs="Tahoma"/>
          <w:sz w:val="22"/>
          <w:szCs w:val="22"/>
        </w:rPr>
        <w:t>termín vyklizení staveniště,</w:t>
      </w:r>
    </w:p>
    <w:p w14:paraId="0D14F885" w14:textId="77777777" w:rsidR="004A2DDB" w:rsidRPr="00CE0ED1"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CE0ED1">
        <w:rPr>
          <w:rFonts w:ascii="Tahoma" w:hAnsi="Tahoma" w:cs="Tahoma"/>
          <w:sz w:val="22"/>
          <w:szCs w:val="22"/>
        </w:rPr>
        <w:t xml:space="preserve">datum ukončení záruky </w:t>
      </w:r>
      <w:r w:rsidR="00017CD9" w:rsidRPr="00CE0ED1">
        <w:rPr>
          <w:rFonts w:ascii="Tahoma" w:hAnsi="Tahoma" w:cs="Tahoma"/>
          <w:sz w:val="22"/>
          <w:szCs w:val="22"/>
        </w:rPr>
        <w:t>za </w:t>
      </w:r>
      <w:r w:rsidR="00D627E7" w:rsidRPr="00CE0ED1">
        <w:rPr>
          <w:rFonts w:ascii="Tahoma" w:hAnsi="Tahoma" w:cs="Tahoma"/>
          <w:sz w:val="22"/>
          <w:szCs w:val="22"/>
        </w:rPr>
        <w:t xml:space="preserve">jakost </w:t>
      </w:r>
      <w:r w:rsidRPr="00CE0ED1">
        <w:rPr>
          <w:rFonts w:ascii="Tahoma" w:hAnsi="Tahoma" w:cs="Tahoma"/>
          <w:sz w:val="22"/>
          <w:szCs w:val="22"/>
        </w:rPr>
        <w:t>na dílo,</w:t>
      </w:r>
    </w:p>
    <w:p w14:paraId="788EC388" w14:textId="77777777" w:rsidR="004A2DDB" w:rsidRPr="00CE0ED1"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CE0ED1">
        <w:rPr>
          <w:rFonts w:ascii="Tahoma" w:hAnsi="Tahoma" w:cs="Tahoma"/>
          <w:sz w:val="22"/>
          <w:szCs w:val="22"/>
        </w:rPr>
        <w:t>soupis nákladů od </w:t>
      </w:r>
      <w:r w:rsidR="004A2DDB" w:rsidRPr="00CE0ED1">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CE0ED1">
        <w:rPr>
          <w:rFonts w:ascii="Tahoma" w:hAnsi="Tahoma" w:cs="Tahoma"/>
          <w:sz w:val="22"/>
          <w:szCs w:val="22"/>
        </w:rPr>
        <w:t xml:space="preserve">termín zahájení </w:t>
      </w:r>
      <w:r w:rsidRPr="004F5D2D">
        <w:rPr>
          <w:rFonts w:ascii="Tahoma" w:hAnsi="Tahoma" w:cs="Tahoma"/>
          <w:sz w:val="22"/>
          <w:szCs w:val="22"/>
        </w:rPr>
        <w:t>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77777777"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14:paraId="0E4281D5" w14:textId="77777777"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77777777"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4F5D2D">
        <w:rPr>
          <w:rFonts w:ascii="Tahoma" w:hAnsi="Tahoma" w:cs="Tahoma"/>
          <w:bCs/>
          <w:sz w:val="22"/>
          <w:szCs w:val="22"/>
        </w:rPr>
        <w:t>……………………</w:t>
      </w:r>
      <w:r w:rsidR="00667E05">
        <w:rPr>
          <w:rFonts w:ascii="Tahoma" w:hAnsi="Tahoma" w:cs="Tahoma"/>
          <w:bCs/>
          <w:sz w:val="22"/>
          <w:szCs w:val="22"/>
        </w:rPr>
        <w:t>……</w:t>
      </w:r>
      <w:r w:rsidR="004A2DDB" w:rsidRPr="004F5D2D">
        <w:rPr>
          <w:rFonts w:ascii="Tahoma" w:hAnsi="Tahoma" w:cs="Tahoma"/>
          <w:bCs/>
          <w:sz w:val="22"/>
          <w:szCs w:val="22"/>
        </w:rPr>
        <w:t xml:space="preserve"> </w:t>
      </w:r>
      <w:r w:rsidR="004A2DDB" w:rsidRPr="00DB34F4">
        <w:rPr>
          <w:rFonts w:ascii="Tahoma" w:hAnsi="Tahoma" w:cs="Tahoma"/>
          <w:i/>
          <w:iCs/>
          <w:color w:val="FF0000"/>
          <w:sz w:val="22"/>
          <w:szCs w:val="22"/>
        </w:rPr>
        <w:t xml:space="preserve">(doplní </w:t>
      </w:r>
      <w:r w:rsidR="00B63DE5" w:rsidRPr="00DB34F4">
        <w:rPr>
          <w:rFonts w:ascii="Tahoma" w:hAnsi="Tahoma" w:cs="Tahoma"/>
          <w:i/>
          <w:iCs/>
          <w:color w:val="FF0000"/>
          <w:sz w:val="22"/>
          <w:szCs w:val="22"/>
        </w:rPr>
        <w:t>účastník</w:t>
      </w:r>
      <w:r w:rsidR="00B02222" w:rsidRPr="00DB34F4">
        <w:rPr>
          <w:rFonts w:ascii="Tahoma" w:hAnsi="Tahoma" w:cs="Tahoma"/>
          <w:i/>
          <w:iCs/>
          <w:color w:val="FF0000"/>
          <w:sz w:val="22"/>
          <w:szCs w:val="22"/>
        </w:rPr>
        <w:t>/zhotovitel</w:t>
      </w:r>
      <w:r w:rsidR="004A2DDB" w:rsidRPr="00DB34F4">
        <w:rPr>
          <w:rFonts w:ascii="Tahoma" w:hAnsi="Tahoma" w:cs="Tahoma"/>
          <w:i/>
          <w:iCs/>
          <w:color w:val="FF0000"/>
          <w:sz w:val="22"/>
          <w:szCs w:val="22"/>
        </w:rPr>
        <w:t>)</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6A64E65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C3C16">
        <w:rPr>
          <w:rFonts w:ascii="Tahoma" w:hAnsi="Tahoma" w:cs="Tahoma"/>
          <w:bCs/>
          <w:sz w:val="22"/>
          <w:szCs w:val="22"/>
        </w:rPr>
        <w:t>10</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0C876C81" w:rsidR="004A2DDB" w:rsidRPr="00CC07A6"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CC07A6">
        <w:rPr>
          <w:rFonts w:ascii="Tahoma" w:hAnsi="Tahoma" w:cs="Tahoma"/>
          <w:sz w:val="22"/>
          <w:szCs w:val="22"/>
        </w:rPr>
        <w:t xml:space="preserve">limitem </w:t>
      </w:r>
      <w:r w:rsidR="00E742B4" w:rsidRPr="00CC07A6">
        <w:rPr>
          <w:rFonts w:ascii="Tahoma" w:hAnsi="Tahoma" w:cs="Tahoma"/>
          <w:sz w:val="22"/>
          <w:szCs w:val="22"/>
        </w:rPr>
        <w:t xml:space="preserve">min. </w:t>
      </w:r>
      <w:r w:rsidR="00CE0ED1" w:rsidRPr="00CC07A6">
        <w:rPr>
          <w:rFonts w:ascii="Tahoma" w:hAnsi="Tahoma" w:cs="Tahoma"/>
          <w:sz w:val="22"/>
          <w:szCs w:val="22"/>
        </w:rPr>
        <w:t>5</w:t>
      </w:r>
      <w:r w:rsidR="00CF0249" w:rsidRPr="00CC07A6">
        <w:rPr>
          <w:rFonts w:ascii="Tahoma" w:hAnsi="Tahoma" w:cs="Tahoma"/>
          <w:sz w:val="22"/>
          <w:szCs w:val="22"/>
        </w:rPr>
        <w:t xml:space="preserve"> </w:t>
      </w:r>
      <w:r w:rsidR="00F23DF3" w:rsidRPr="00CC07A6">
        <w:rPr>
          <w:rFonts w:ascii="Tahoma" w:hAnsi="Tahoma" w:cs="Tahoma"/>
          <w:sz w:val="22"/>
          <w:szCs w:val="22"/>
        </w:rPr>
        <w:t>mil</w:t>
      </w:r>
      <w:r w:rsidR="00CF0249" w:rsidRPr="00CC07A6">
        <w:rPr>
          <w:rFonts w:ascii="Tahoma" w:hAnsi="Tahoma" w:cs="Tahoma"/>
          <w:sz w:val="22"/>
          <w:szCs w:val="22"/>
        </w:rPr>
        <w:t>.</w:t>
      </w:r>
      <w:r w:rsidR="003C5DE1" w:rsidRPr="00CC07A6">
        <w:rPr>
          <w:rFonts w:ascii="Tahoma" w:hAnsi="Tahoma" w:cs="Tahoma"/>
          <w:sz w:val="22"/>
          <w:szCs w:val="22"/>
        </w:rPr>
        <w:t> </w:t>
      </w:r>
      <w:r w:rsidR="00CF0249" w:rsidRPr="00CC07A6">
        <w:rPr>
          <w:rFonts w:ascii="Tahoma" w:hAnsi="Tahoma" w:cs="Tahoma"/>
          <w:sz w:val="22"/>
          <w:szCs w:val="22"/>
        </w:rPr>
        <w:t>Kč. Pojištění musí obsahovat krytí škod způsobené na</w:t>
      </w:r>
      <w:r w:rsidR="003C5DE1" w:rsidRPr="00CC07A6">
        <w:rPr>
          <w:rFonts w:ascii="Tahoma" w:hAnsi="Tahoma" w:cs="Tahoma"/>
          <w:sz w:val="22"/>
          <w:szCs w:val="22"/>
        </w:rPr>
        <w:t> </w:t>
      </w:r>
      <w:r w:rsidR="00CF0249" w:rsidRPr="00CC07A6">
        <w:rPr>
          <w:rFonts w:ascii="Tahoma" w:hAnsi="Tahoma" w:cs="Tahoma"/>
          <w:sz w:val="22"/>
          <w:szCs w:val="22"/>
        </w:rPr>
        <w:t>majetku</w:t>
      </w:r>
      <w:r w:rsidR="002E2594" w:rsidRPr="00CC07A6">
        <w:rPr>
          <w:rFonts w:ascii="Tahoma" w:hAnsi="Tahoma" w:cs="Tahoma"/>
          <w:sz w:val="22"/>
          <w:szCs w:val="22"/>
        </w:rPr>
        <w:t xml:space="preserve"> a</w:t>
      </w:r>
      <w:r w:rsidR="00CF0249" w:rsidRPr="00CC07A6">
        <w:rPr>
          <w:rFonts w:ascii="Tahoma" w:hAnsi="Tahoma" w:cs="Tahoma"/>
          <w:sz w:val="22"/>
          <w:szCs w:val="22"/>
        </w:rPr>
        <w:t xml:space="preserve"> zdraví třetích osob</w:t>
      </w:r>
      <w:r w:rsidR="002E2594" w:rsidRPr="00CC07A6">
        <w:rPr>
          <w:rFonts w:ascii="Tahoma" w:hAnsi="Tahoma" w:cs="Tahoma"/>
          <w:sz w:val="22"/>
          <w:szCs w:val="22"/>
        </w:rPr>
        <w:t>.</w:t>
      </w:r>
    </w:p>
    <w:p w14:paraId="0B5ED199" w14:textId="630A3590" w:rsidR="00EA3EBA" w:rsidRPr="00CC07A6"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CC07A6">
        <w:rPr>
          <w:rFonts w:ascii="Tahoma" w:hAnsi="Tahoma" w:cs="Tahoma"/>
          <w:sz w:val="22"/>
          <w:szCs w:val="22"/>
        </w:rPr>
        <w:t>Zhotovitel je povinen předat objednateli při</w:t>
      </w:r>
      <w:r w:rsidR="003C5DE1" w:rsidRPr="00CC07A6">
        <w:rPr>
          <w:rFonts w:ascii="Tahoma" w:hAnsi="Tahoma" w:cs="Tahoma"/>
          <w:sz w:val="22"/>
          <w:szCs w:val="22"/>
        </w:rPr>
        <w:t> </w:t>
      </w:r>
      <w:r w:rsidRPr="00CC07A6">
        <w:rPr>
          <w:rFonts w:ascii="Tahoma" w:hAnsi="Tahoma" w:cs="Tahoma"/>
          <w:sz w:val="22"/>
          <w:szCs w:val="22"/>
        </w:rPr>
        <w:t>podpisu této smlouvy</w:t>
      </w:r>
      <w:r w:rsidR="002E2594" w:rsidRPr="00CC07A6">
        <w:rPr>
          <w:rFonts w:ascii="Tahoma" w:hAnsi="Tahoma" w:cs="Tahoma"/>
          <w:sz w:val="22"/>
          <w:szCs w:val="22"/>
        </w:rPr>
        <w:t xml:space="preserve"> a dále na vyžádání objednatelem kdykoliv v průběhu provádění díla</w:t>
      </w:r>
      <w:r w:rsidRPr="00CC07A6">
        <w:rPr>
          <w:rFonts w:ascii="Tahoma" w:hAnsi="Tahoma" w:cs="Tahoma"/>
          <w:sz w:val="22"/>
          <w:szCs w:val="22"/>
        </w:rPr>
        <w:t xml:space="preserve"> kopie pojistných smluv na</w:t>
      </w:r>
      <w:r w:rsidR="003C5DE1" w:rsidRPr="00CC07A6">
        <w:rPr>
          <w:rFonts w:ascii="Tahoma" w:hAnsi="Tahoma" w:cs="Tahoma"/>
          <w:sz w:val="22"/>
          <w:szCs w:val="22"/>
        </w:rPr>
        <w:t> </w:t>
      </w:r>
      <w:r w:rsidRPr="00CC07A6">
        <w:rPr>
          <w:rFonts w:ascii="Tahoma" w:hAnsi="Tahoma" w:cs="Tahoma"/>
          <w:sz w:val="22"/>
          <w:szCs w:val="22"/>
        </w:rPr>
        <w:t>požadovaná pojištění dle</w:t>
      </w:r>
      <w:r w:rsidR="003C5DE1" w:rsidRPr="00CC07A6">
        <w:rPr>
          <w:rFonts w:ascii="Tahoma" w:hAnsi="Tahoma" w:cs="Tahoma"/>
          <w:sz w:val="22"/>
          <w:szCs w:val="22"/>
        </w:rPr>
        <w:t> </w:t>
      </w:r>
      <w:r w:rsidR="00F17172" w:rsidRPr="00CC07A6">
        <w:rPr>
          <w:rFonts w:ascii="Tahoma" w:hAnsi="Tahoma" w:cs="Tahoma"/>
          <w:sz w:val="22"/>
          <w:szCs w:val="22"/>
        </w:rPr>
        <w:t>této smlouvy,</w:t>
      </w:r>
      <w:r w:rsidR="004757ED" w:rsidRPr="00CC07A6">
        <w:rPr>
          <w:rFonts w:ascii="Tahoma" w:hAnsi="Tahoma" w:cs="Tahoma"/>
          <w:sz w:val="22"/>
          <w:szCs w:val="22"/>
        </w:rPr>
        <w:t xml:space="preserve"> </w:t>
      </w:r>
      <w:r w:rsidR="00EA3EBA" w:rsidRPr="00CC07A6">
        <w:rPr>
          <w:rFonts w:ascii="Tahoma" w:hAnsi="Tahoma" w:cs="Tahoma"/>
          <w:sz w:val="22"/>
          <w:szCs w:val="22"/>
        </w:rPr>
        <w:t>včetně všech dodatků </w:t>
      </w:r>
      <w:r w:rsidR="00F66D95" w:rsidRPr="00CC07A6">
        <w:rPr>
          <w:rFonts w:ascii="Tahoma" w:hAnsi="Tahoma" w:cs="Tahoma"/>
          <w:sz w:val="22"/>
          <w:szCs w:val="22"/>
        </w:rPr>
        <w:t>a dále certifikáty příslušných pojišťoven prokazující existenci pojištění</w:t>
      </w:r>
      <w:r w:rsidR="003C5DE1" w:rsidRPr="00CC07A6">
        <w:rPr>
          <w:rFonts w:ascii="Tahoma" w:hAnsi="Tahoma" w:cs="Tahoma"/>
          <w:sz w:val="22"/>
          <w:szCs w:val="22"/>
        </w:rPr>
        <w:t xml:space="preserve"> po </w:t>
      </w:r>
      <w:r w:rsidR="00EA3EBA" w:rsidRPr="00CC07A6">
        <w:rPr>
          <w:rFonts w:ascii="Tahoma" w:hAnsi="Tahoma" w:cs="Tahoma"/>
          <w:sz w:val="22"/>
          <w:szCs w:val="22"/>
        </w:rPr>
        <w:t xml:space="preserve">celou dobu </w:t>
      </w:r>
      <w:r w:rsidR="002B5389" w:rsidRPr="00CC07A6">
        <w:rPr>
          <w:rFonts w:ascii="Tahoma" w:hAnsi="Tahoma" w:cs="Tahoma"/>
          <w:sz w:val="22"/>
          <w:szCs w:val="22"/>
        </w:rPr>
        <w:t>provádění</w:t>
      </w:r>
      <w:r w:rsidR="00EA3EBA" w:rsidRPr="00CC07A6">
        <w:rPr>
          <w:rFonts w:ascii="Tahoma" w:hAnsi="Tahoma" w:cs="Tahoma"/>
          <w:sz w:val="22"/>
          <w:szCs w:val="22"/>
        </w:rPr>
        <w:t xml:space="preserve"> díla</w:t>
      </w:r>
      <w:r w:rsidR="00F66D95" w:rsidRPr="00CC07A6">
        <w:rPr>
          <w:rFonts w:ascii="Tahoma" w:hAnsi="Tahoma" w:cs="Tahoma"/>
          <w:sz w:val="22"/>
          <w:szCs w:val="22"/>
        </w:rPr>
        <w:t xml:space="preserve"> (dobu trvání pojištění, jeho rozsah, pojištěná rizika, pojistné</w:t>
      </w:r>
      <w:r w:rsidR="00074802" w:rsidRPr="00CC07A6">
        <w:rPr>
          <w:rFonts w:ascii="Tahoma" w:hAnsi="Tahoma" w:cs="Tahoma"/>
          <w:sz w:val="22"/>
          <w:szCs w:val="22"/>
        </w:rPr>
        <w:t xml:space="preserve"> </w:t>
      </w:r>
      <w:r w:rsidR="00F66D95" w:rsidRPr="00CC07A6">
        <w:rPr>
          <w:rFonts w:ascii="Tahoma" w:hAnsi="Tahoma" w:cs="Tahoma"/>
          <w:sz w:val="22"/>
          <w:szCs w:val="22"/>
        </w:rPr>
        <w:t>částky</w:t>
      </w:r>
      <w:r w:rsidR="00EA3EBA" w:rsidRPr="00CC07A6">
        <w:rPr>
          <w:rFonts w:ascii="Tahoma" w:hAnsi="Tahoma" w:cs="Tahoma"/>
          <w:sz w:val="22"/>
          <w:szCs w:val="22"/>
        </w:rPr>
        <w:t>,</w:t>
      </w:r>
      <w:r w:rsidR="00F66D95" w:rsidRPr="00CC07A6">
        <w:rPr>
          <w:rFonts w:ascii="Tahoma" w:hAnsi="Tahoma" w:cs="Tahoma"/>
          <w:sz w:val="22"/>
          <w:szCs w:val="22"/>
        </w:rPr>
        <w:t xml:space="preserve"> </w:t>
      </w:r>
      <w:r w:rsidR="00EA3EBA" w:rsidRPr="00CC07A6">
        <w:rPr>
          <w:rFonts w:ascii="Tahoma" w:hAnsi="Tahoma" w:cs="Tahoma"/>
          <w:sz w:val="22"/>
          <w:szCs w:val="22"/>
        </w:rPr>
        <w:t>roční limity a</w:t>
      </w:r>
      <w:r w:rsidR="003C5DE1" w:rsidRPr="00CC07A6">
        <w:rPr>
          <w:rFonts w:ascii="Tahoma" w:hAnsi="Tahoma" w:cs="Tahoma"/>
          <w:sz w:val="22"/>
          <w:szCs w:val="22"/>
        </w:rPr>
        <w:t> </w:t>
      </w:r>
      <w:r w:rsidR="00EA3EBA" w:rsidRPr="00CC07A6">
        <w:rPr>
          <w:rFonts w:ascii="Tahoma" w:hAnsi="Tahoma" w:cs="Tahoma"/>
          <w:sz w:val="22"/>
          <w:szCs w:val="22"/>
        </w:rPr>
        <w:t xml:space="preserve">sublimity plnění </w:t>
      </w:r>
      <w:r w:rsidR="00F66D95" w:rsidRPr="00CC07A6">
        <w:rPr>
          <w:rFonts w:ascii="Tahoma" w:hAnsi="Tahoma" w:cs="Tahoma"/>
          <w:sz w:val="22"/>
          <w:szCs w:val="22"/>
        </w:rPr>
        <w:t>a</w:t>
      </w:r>
      <w:r w:rsidR="003C5DE1" w:rsidRPr="00CC07A6">
        <w:rPr>
          <w:rFonts w:ascii="Tahoma" w:hAnsi="Tahoma" w:cs="Tahoma"/>
          <w:sz w:val="22"/>
          <w:szCs w:val="22"/>
        </w:rPr>
        <w:t> </w:t>
      </w:r>
      <w:r w:rsidR="00F66D95" w:rsidRPr="00CC07A6">
        <w:rPr>
          <w:rFonts w:ascii="Tahoma" w:hAnsi="Tahoma" w:cs="Tahoma"/>
          <w:sz w:val="22"/>
          <w:szCs w:val="22"/>
        </w:rPr>
        <w:t>výši spoluúčasti)</w:t>
      </w:r>
      <w:r w:rsidRPr="00CC07A6">
        <w:rPr>
          <w:rFonts w:ascii="Tahoma" w:hAnsi="Tahoma" w:cs="Tahoma"/>
          <w:sz w:val="22"/>
          <w:szCs w:val="22"/>
        </w:rPr>
        <w:t>.</w:t>
      </w:r>
      <w:r w:rsidR="00153709" w:rsidRPr="00CC07A6">
        <w:rPr>
          <w:rFonts w:ascii="Tahoma" w:hAnsi="Tahoma" w:cs="Tahoma"/>
          <w:sz w:val="22"/>
          <w:szCs w:val="22"/>
        </w:rPr>
        <w:t xml:space="preserve"> </w:t>
      </w:r>
      <w:r w:rsidR="00F66D95" w:rsidRPr="00CC07A6">
        <w:rPr>
          <w:rFonts w:ascii="Tahoma" w:hAnsi="Tahoma" w:cs="Tahoma"/>
          <w:sz w:val="22"/>
          <w:szCs w:val="22"/>
        </w:rPr>
        <w:t xml:space="preserve">Certifikát dle </w:t>
      </w:r>
      <w:r w:rsidR="00074802" w:rsidRPr="00CC07A6">
        <w:rPr>
          <w:rFonts w:ascii="Tahoma" w:hAnsi="Tahoma" w:cs="Tahoma"/>
          <w:sz w:val="22"/>
          <w:szCs w:val="22"/>
        </w:rPr>
        <w:t>p</w:t>
      </w:r>
      <w:r w:rsidR="00F66D95" w:rsidRPr="00CC07A6">
        <w:rPr>
          <w:rFonts w:ascii="Tahoma" w:hAnsi="Tahoma" w:cs="Tahoma"/>
          <w:sz w:val="22"/>
          <w:szCs w:val="22"/>
        </w:rPr>
        <w:t>ředchozí věty nesmí být starší jednoho měsíce.</w:t>
      </w:r>
    </w:p>
    <w:p w14:paraId="4F9B933A" w14:textId="1B91448D" w:rsidR="004A2DDB" w:rsidRPr="00CC07A6" w:rsidRDefault="004A2DDB" w:rsidP="001E0B21">
      <w:pPr>
        <w:keepNext/>
        <w:spacing w:before="360"/>
        <w:jc w:val="center"/>
        <w:rPr>
          <w:rFonts w:ascii="Tahoma" w:hAnsi="Tahoma" w:cs="Tahoma"/>
          <w:b/>
          <w:sz w:val="22"/>
          <w:szCs w:val="22"/>
        </w:rPr>
      </w:pPr>
      <w:r w:rsidRPr="00CC07A6">
        <w:rPr>
          <w:rFonts w:ascii="Tahoma" w:hAnsi="Tahoma" w:cs="Tahoma"/>
          <w:b/>
          <w:sz w:val="22"/>
          <w:szCs w:val="22"/>
        </w:rPr>
        <w:t>X</w:t>
      </w:r>
      <w:r w:rsidR="002A0962" w:rsidRPr="00CC07A6">
        <w:rPr>
          <w:rFonts w:ascii="Tahoma" w:hAnsi="Tahoma" w:cs="Tahoma"/>
          <w:b/>
          <w:sz w:val="22"/>
          <w:szCs w:val="22"/>
        </w:rPr>
        <w:t>I</w:t>
      </w:r>
      <w:r w:rsidRPr="00CC07A6">
        <w:rPr>
          <w:rFonts w:ascii="Tahoma" w:hAnsi="Tahoma" w:cs="Tahoma"/>
          <w:b/>
          <w:sz w:val="22"/>
          <w:szCs w:val="22"/>
        </w:rPr>
        <w:t>V.</w:t>
      </w:r>
      <w:r w:rsidR="00A045E6" w:rsidRPr="00CC07A6">
        <w:rPr>
          <w:rFonts w:ascii="Tahoma" w:hAnsi="Tahoma" w:cs="Tahoma"/>
          <w:b/>
          <w:sz w:val="22"/>
          <w:szCs w:val="22"/>
        </w:rPr>
        <w:br/>
      </w:r>
      <w:r w:rsidRPr="00CC07A6">
        <w:rPr>
          <w:rFonts w:ascii="Tahoma" w:hAnsi="Tahoma" w:cs="Tahoma"/>
          <w:b/>
          <w:sz w:val="22"/>
          <w:szCs w:val="22"/>
        </w:rPr>
        <w:t>Sankční ujednání</w:t>
      </w:r>
    </w:p>
    <w:p w14:paraId="1E6BFE33" w14:textId="5E8F7EDD" w:rsidR="004A2DDB" w:rsidRPr="00CC07A6" w:rsidRDefault="00D7662D" w:rsidP="00F5380B">
      <w:pPr>
        <w:numPr>
          <w:ilvl w:val="0"/>
          <w:numId w:val="14"/>
        </w:numPr>
        <w:tabs>
          <w:tab w:val="clear" w:pos="360"/>
        </w:tabs>
        <w:spacing w:before="120"/>
        <w:jc w:val="both"/>
        <w:rPr>
          <w:rFonts w:ascii="Tahoma" w:hAnsi="Tahoma" w:cs="Tahoma"/>
          <w:sz w:val="22"/>
          <w:szCs w:val="22"/>
        </w:rPr>
      </w:pPr>
      <w:r w:rsidRPr="00CC07A6">
        <w:rPr>
          <w:rFonts w:ascii="Tahoma" w:hAnsi="Tahoma" w:cs="Tahoma"/>
          <w:sz w:val="22"/>
          <w:szCs w:val="22"/>
        </w:rPr>
        <w:t xml:space="preserve">V případě, že </w:t>
      </w:r>
      <w:r w:rsidR="009A5625" w:rsidRPr="00CC07A6">
        <w:rPr>
          <w:rFonts w:ascii="Tahoma" w:hAnsi="Tahoma" w:cs="Tahoma"/>
          <w:sz w:val="22"/>
          <w:szCs w:val="22"/>
        </w:rPr>
        <w:t xml:space="preserve">bude </w:t>
      </w:r>
      <w:r w:rsidRPr="00CC07A6">
        <w:rPr>
          <w:rFonts w:ascii="Tahoma" w:hAnsi="Tahoma" w:cs="Tahoma"/>
          <w:sz w:val="22"/>
          <w:szCs w:val="22"/>
        </w:rPr>
        <w:t xml:space="preserve">zhotovitel </w:t>
      </w:r>
      <w:r w:rsidR="009A5625" w:rsidRPr="00CC07A6">
        <w:rPr>
          <w:rFonts w:ascii="Tahoma" w:hAnsi="Tahoma" w:cs="Tahoma"/>
          <w:sz w:val="22"/>
          <w:szCs w:val="22"/>
        </w:rPr>
        <w:t>v prodlení s provedením díla v době plnění dle čl. IV odst. 1 této smlouvy</w:t>
      </w:r>
      <w:r w:rsidRPr="00CC07A6">
        <w:rPr>
          <w:rFonts w:ascii="Tahoma" w:hAnsi="Tahoma" w:cs="Tahoma"/>
          <w:sz w:val="22"/>
          <w:szCs w:val="22"/>
        </w:rPr>
        <w:t>,</w:t>
      </w:r>
      <w:r w:rsidR="00C36BE6" w:rsidRPr="00CC07A6">
        <w:rPr>
          <w:rFonts w:ascii="Tahoma" w:hAnsi="Tahoma" w:cs="Tahoma"/>
          <w:sz w:val="22"/>
          <w:szCs w:val="22"/>
        </w:rPr>
        <w:t xml:space="preserve"> </w:t>
      </w:r>
      <w:r w:rsidR="004A2DDB" w:rsidRPr="00CC07A6">
        <w:rPr>
          <w:rFonts w:ascii="Tahoma" w:hAnsi="Tahoma" w:cs="Tahoma"/>
          <w:sz w:val="22"/>
          <w:szCs w:val="22"/>
        </w:rPr>
        <w:t>je povinen zaplati</w:t>
      </w:r>
      <w:r w:rsidR="003C5DE1" w:rsidRPr="00CC07A6">
        <w:rPr>
          <w:rFonts w:ascii="Tahoma" w:hAnsi="Tahoma" w:cs="Tahoma"/>
          <w:sz w:val="22"/>
          <w:szCs w:val="22"/>
        </w:rPr>
        <w:t>t objednateli smluvní pokutu ve </w:t>
      </w:r>
      <w:r w:rsidR="004A2DDB" w:rsidRPr="00CC07A6">
        <w:rPr>
          <w:rFonts w:ascii="Tahoma" w:hAnsi="Tahoma" w:cs="Tahoma"/>
          <w:sz w:val="22"/>
          <w:szCs w:val="22"/>
        </w:rPr>
        <w:t>výši 0,</w:t>
      </w:r>
      <w:r w:rsidR="00CE0ED1" w:rsidRPr="00CC07A6">
        <w:rPr>
          <w:rFonts w:ascii="Tahoma" w:hAnsi="Tahoma" w:cs="Tahoma"/>
          <w:sz w:val="22"/>
          <w:szCs w:val="22"/>
        </w:rPr>
        <w:t>2</w:t>
      </w:r>
      <w:r w:rsidR="004A2DDB" w:rsidRPr="00CC07A6">
        <w:rPr>
          <w:rFonts w:ascii="Tahoma" w:hAnsi="Tahoma" w:cs="Tahoma"/>
          <w:sz w:val="22"/>
          <w:szCs w:val="22"/>
        </w:rPr>
        <w:t>5</w:t>
      </w:r>
      <w:r w:rsidR="001B4AF4" w:rsidRPr="00CC07A6">
        <w:rPr>
          <w:rFonts w:ascii="Tahoma" w:hAnsi="Tahoma" w:cs="Tahoma"/>
          <w:sz w:val="22"/>
          <w:szCs w:val="22"/>
        </w:rPr>
        <w:t> </w:t>
      </w:r>
      <w:r w:rsidR="004A2DDB" w:rsidRPr="00CC07A6">
        <w:rPr>
          <w:rFonts w:ascii="Tahoma" w:hAnsi="Tahoma" w:cs="Tahoma"/>
          <w:sz w:val="22"/>
          <w:szCs w:val="22"/>
        </w:rPr>
        <w:t>% z ceny za</w:t>
      </w:r>
      <w:r w:rsidR="003C5DE1" w:rsidRPr="00CC07A6">
        <w:rPr>
          <w:rFonts w:ascii="Tahoma" w:hAnsi="Tahoma" w:cs="Tahoma"/>
          <w:sz w:val="22"/>
          <w:szCs w:val="22"/>
        </w:rPr>
        <w:t> </w:t>
      </w:r>
      <w:r w:rsidR="004A2DDB" w:rsidRPr="00CC07A6">
        <w:rPr>
          <w:rFonts w:ascii="Tahoma" w:hAnsi="Tahoma" w:cs="Tahoma"/>
          <w:sz w:val="22"/>
          <w:szCs w:val="22"/>
        </w:rPr>
        <w:t xml:space="preserve">dílo </w:t>
      </w:r>
      <w:r w:rsidRPr="00CC07A6">
        <w:rPr>
          <w:rFonts w:ascii="Tahoma" w:hAnsi="Tahoma" w:cs="Tahoma"/>
          <w:sz w:val="22"/>
          <w:szCs w:val="22"/>
        </w:rPr>
        <w:t>bez</w:t>
      </w:r>
      <w:r w:rsidR="003C5DE1" w:rsidRPr="00CC07A6">
        <w:rPr>
          <w:rFonts w:ascii="Tahoma" w:hAnsi="Tahoma" w:cs="Tahoma"/>
          <w:sz w:val="22"/>
          <w:szCs w:val="22"/>
        </w:rPr>
        <w:t> </w:t>
      </w:r>
      <w:r w:rsidR="004A2DDB" w:rsidRPr="00CC07A6">
        <w:rPr>
          <w:rFonts w:ascii="Tahoma" w:hAnsi="Tahoma" w:cs="Tahoma"/>
          <w:sz w:val="22"/>
          <w:szCs w:val="22"/>
        </w:rPr>
        <w:t>DPH za každý i</w:t>
      </w:r>
      <w:r w:rsidR="003C5DE1" w:rsidRPr="00CC07A6">
        <w:rPr>
          <w:rFonts w:ascii="Tahoma" w:hAnsi="Tahoma" w:cs="Tahoma"/>
          <w:sz w:val="22"/>
          <w:szCs w:val="22"/>
        </w:rPr>
        <w:t> </w:t>
      </w:r>
      <w:r w:rsidR="004A2DDB" w:rsidRPr="00CC07A6">
        <w:rPr>
          <w:rFonts w:ascii="Tahoma" w:hAnsi="Tahoma" w:cs="Tahoma"/>
          <w:sz w:val="22"/>
          <w:szCs w:val="22"/>
        </w:rPr>
        <w:t xml:space="preserve">započatý den </w:t>
      </w:r>
      <w:r w:rsidRPr="00CC07A6">
        <w:rPr>
          <w:rFonts w:ascii="Tahoma" w:hAnsi="Tahoma" w:cs="Tahoma"/>
          <w:sz w:val="22"/>
          <w:szCs w:val="22"/>
        </w:rPr>
        <w:t>prodlení</w:t>
      </w:r>
      <w:r w:rsidR="004A2DDB" w:rsidRPr="00CC07A6">
        <w:rPr>
          <w:rFonts w:ascii="Tahoma" w:hAnsi="Tahoma" w:cs="Tahoma"/>
          <w:sz w:val="22"/>
          <w:szCs w:val="22"/>
        </w:rPr>
        <w:t>.</w:t>
      </w:r>
    </w:p>
    <w:p w14:paraId="3003B41C" w14:textId="19B5C76E" w:rsidR="002A0D8F" w:rsidRPr="00CC07A6" w:rsidRDefault="00890ADC" w:rsidP="00F5380B">
      <w:pPr>
        <w:numPr>
          <w:ilvl w:val="0"/>
          <w:numId w:val="14"/>
        </w:numPr>
        <w:tabs>
          <w:tab w:val="clear" w:pos="360"/>
        </w:tabs>
        <w:spacing w:before="120"/>
        <w:jc w:val="both"/>
        <w:rPr>
          <w:rFonts w:ascii="Tahoma" w:hAnsi="Tahoma" w:cs="Tahoma"/>
          <w:sz w:val="22"/>
          <w:szCs w:val="22"/>
        </w:rPr>
      </w:pPr>
      <w:r w:rsidRPr="00CC07A6">
        <w:rPr>
          <w:rFonts w:ascii="Tahoma" w:hAnsi="Tahoma" w:cs="Tahoma"/>
          <w:sz w:val="22"/>
          <w:szCs w:val="22"/>
        </w:rPr>
        <w:t xml:space="preserve">V případě, </w:t>
      </w:r>
      <w:r w:rsidR="003C5DE1" w:rsidRPr="00CC07A6">
        <w:rPr>
          <w:rFonts w:ascii="Tahoma" w:hAnsi="Tahoma" w:cs="Tahoma"/>
          <w:sz w:val="22"/>
          <w:szCs w:val="22"/>
        </w:rPr>
        <w:t xml:space="preserve">že zhotovitel neodstraní </w:t>
      </w:r>
      <w:r w:rsidR="007B5B9E" w:rsidRPr="00CC07A6">
        <w:rPr>
          <w:rFonts w:ascii="Tahoma" w:hAnsi="Tahoma" w:cs="Tahoma"/>
          <w:sz w:val="22"/>
          <w:szCs w:val="22"/>
        </w:rPr>
        <w:t xml:space="preserve">všechny </w:t>
      </w:r>
      <w:r w:rsidR="009A5625" w:rsidRPr="00CC07A6">
        <w:rPr>
          <w:rFonts w:ascii="Tahoma" w:hAnsi="Tahoma" w:cs="Tahoma"/>
          <w:sz w:val="22"/>
          <w:szCs w:val="22"/>
        </w:rPr>
        <w:t xml:space="preserve">drobné </w:t>
      </w:r>
      <w:r w:rsidR="003C5DE1" w:rsidRPr="00CC07A6">
        <w:rPr>
          <w:rFonts w:ascii="Tahoma" w:hAnsi="Tahoma" w:cs="Tahoma"/>
          <w:sz w:val="22"/>
          <w:szCs w:val="22"/>
        </w:rPr>
        <w:t>vady a </w:t>
      </w:r>
      <w:r w:rsidRPr="00CC07A6">
        <w:rPr>
          <w:rFonts w:ascii="Tahoma" w:hAnsi="Tahoma" w:cs="Tahoma"/>
          <w:sz w:val="22"/>
          <w:szCs w:val="22"/>
        </w:rPr>
        <w:t xml:space="preserve">nedodělky, s nimiž bylo dílo </w:t>
      </w:r>
      <w:r w:rsidR="002A0D8F" w:rsidRPr="00CC07A6">
        <w:rPr>
          <w:rFonts w:ascii="Tahoma" w:hAnsi="Tahoma" w:cs="Tahoma"/>
          <w:sz w:val="22"/>
          <w:szCs w:val="22"/>
        </w:rPr>
        <w:t>přev</w:t>
      </w:r>
      <w:r w:rsidRPr="00CC07A6">
        <w:rPr>
          <w:rFonts w:ascii="Tahoma" w:hAnsi="Tahoma" w:cs="Tahoma"/>
          <w:sz w:val="22"/>
          <w:szCs w:val="22"/>
        </w:rPr>
        <w:t>zato</w:t>
      </w:r>
      <w:r w:rsidR="00856E9E" w:rsidRPr="00CC07A6">
        <w:rPr>
          <w:rFonts w:ascii="Tahoma" w:hAnsi="Tahoma" w:cs="Tahoma"/>
          <w:sz w:val="22"/>
          <w:szCs w:val="22"/>
        </w:rPr>
        <w:t>,</w:t>
      </w:r>
      <w:r w:rsidR="003C5DE1" w:rsidRPr="00CC07A6">
        <w:rPr>
          <w:rFonts w:ascii="Tahoma" w:hAnsi="Tahoma" w:cs="Tahoma"/>
          <w:sz w:val="22"/>
          <w:szCs w:val="22"/>
        </w:rPr>
        <w:t xml:space="preserve"> ve </w:t>
      </w:r>
      <w:r w:rsidRPr="00CC07A6">
        <w:rPr>
          <w:rFonts w:ascii="Tahoma" w:hAnsi="Tahoma" w:cs="Tahoma"/>
          <w:sz w:val="22"/>
          <w:szCs w:val="22"/>
        </w:rPr>
        <w:t>lhůtě</w:t>
      </w:r>
      <w:r w:rsidR="009A5625" w:rsidRPr="00CC07A6">
        <w:rPr>
          <w:rFonts w:ascii="Tahoma" w:hAnsi="Tahoma" w:cs="Tahoma"/>
          <w:sz w:val="22"/>
          <w:szCs w:val="22"/>
        </w:rPr>
        <w:t xml:space="preserve"> dle čl. XI odst. 6 této smlouvy</w:t>
      </w:r>
      <w:r w:rsidRPr="00CC07A6">
        <w:rPr>
          <w:rFonts w:ascii="Tahoma" w:hAnsi="Tahoma" w:cs="Tahoma"/>
          <w:sz w:val="22"/>
          <w:szCs w:val="22"/>
        </w:rPr>
        <w:t>, je povinen zaplatit objednateli smluvní pokutu ve</w:t>
      </w:r>
      <w:r w:rsidR="003C5DE1" w:rsidRPr="00CC07A6">
        <w:rPr>
          <w:rFonts w:ascii="Tahoma" w:hAnsi="Tahoma" w:cs="Tahoma"/>
          <w:sz w:val="22"/>
          <w:szCs w:val="22"/>
        </w:rPr>
        <w:t> </w:t>
      </w:r>
      <w:r w:rsidRPr="00CC07A6">
        <w:rPr>
          <w:rFonts w:ascii="Tahoma" w:hAnsi="Tahoma" w:cs="Tahoma"/>
          <w:sz w:val="22"/>
          <w:szCs w:val="22"/>
        </w:rPr>
        <w:t>výši 0,0</w:t>
      </w:r>
      <w:r w:rsidR="007B5B9E" w:rsidRPr="00CC07A6">
        <w:rPr>
          <w:rFonts w:ascii="Tahoma" w:hAnsi="Tahoma" w:cs="Tahoma"/>
          <w:sz w:val="22"/>
          <w:szCs w:val="22"/>
        </w:rPr>
        <w:t>1</w:t>
      </w:r>
      <w:r w:rsidR="003C5DE1" w:rsidRPr="00CC07A6">
        <w:rPr>
          <w:rFonts w:ascii="Tahoma" w:hAnsi="Tahoma" w:cs="Tahoma"/>
          <w:sz w:val="22"/>
          <w:szCs w:val="22"/>
        </w:rPr>
        <w:t> </w:t>
      </w:r>
      <w:r w:rsidRPr="00CC07A6">
        <w:rPr>
          <w:rFonts w:ascii="Tahoma" w:hAnsi="Tahoma" w:cs="Tahoma"/>
          <w:sz w:val="22"/>
          <w:szCs w:val="22"/>
        </w:rPr>
        <w:t>% z ceny za</w:t>
      </w:r>
      <w:r w:rsidR="003C5DE1" w:rsidRPr="00CC07A6">
        <w:rPr>
          <w:rFonts w:ascii="Tahoma" w:hAnsi="Tahoma" w:cs="Tahoma"/>
          <w:sz w:val="22"/>
          <w:szCs w:val="22"/>
        </w:rPr>
        <w:t> </w:t>
      </w:r>
      <w:r w:rsidRPr="00CC07A6">
        <w:rPr>
          <w:rFonts w:ascii="Tahoma" w:hAnsi="Tahoma" w:cs="Tahoma"/>
          <w:sz w:val="22"/>
          <w:szCs w:val="22"/>
        </w:rPr>
        <w:t xml:space="preserve">dílo </w:t>
      </w:r>
      <w:r w:rsidR="00D7662D" w:rsidRPr="00CC07A6">
        <w:rPr>
          <w:rFonts w:ascii="Tahoma" w:hAnsi="Tahoma" w:cs="Tahoma"/>
          <w:sz w:val="22"/>
          <w:szCs w:val="22"/>
        </w:rPr>
        <w:t>bez</w:t>
      </w:r>
      <w:r w:rsidR="003C5DE1" w:rsidRPr="00CC07A6">
        <w:rPr>
          <w:rFonts w:ascii="Tahoma" w:hAnsi="Tahoma" w:cs="Tahoma"/>
          <w:sz w:val="22"/>
          <w:szCs w:val="22"/>
        </w:rPr>
        <w:t> DPH za každý i </w:t>
      </w:r>
      <w:r w:rsidRPr="00CC07A6">
        <w:rPr>
          <w:rFonts w:ascii="Tahoma" w:hAnsi="Tahoma" w:cs="Tahoma"/>
          <w:sz w:val="22"/>
          <w:szCs w:val="22"/>
        </w:rPr>
        <w:t>započatý den prodlení</w:t>
      </w:r>
      <w:r w:rsidR="003C5DE1" w:rsidRPr="00CC07A6">
        <w:rPr>
          <w:rFonts w:ascii="Tahoma" w:hAnsi="Tahoma" w:cs="Tahoma"/>
          <w:sz w:val="22"/>
          <w:szCs w:val="22"/>
        </w:rPr>
        <w:t>.</w:t>
      </w:r>
    </w:p>
    <w:p w14:paraId="192157E3" w14:textId="77777777" w:rsidR="004A2DDB" w:rsidRPr="00CC07A6" w:rsidRDefault="004A2DDB" w:rsidP="00F5380B">
      <w:pPr>
        <w:numPr>
          <w:ilvl w:val="0"/>
          <w:numId w:val="14"/>
        </w:numPr>
        <w:tabs>
          <w:tab w:val="clear" w:pos="360"/>
        </w:tabs>
        <w:spacing w:before="120"/>
        <w:jc w:val="both"/>
        <w:rPr>
          <w:rFonts w:ascii="Tahoma" w:hAnsi="Tahoma" w:cs="Tahoma"/>
          <w:sz w:val="22"/>
          <w:szCs w:val="22"/>
        </w:rPr>
      </w:pPr>
      <w:r w:rsidRPr="00CC07A6">
        <w:rPr>
          <w:rFonts w:ascii="Tahoma" w:hAnsi="Tahoma" w:cs="Tahoma"/>
          <w:sz w:val="22"/>
          <w:szCs w:val="22"/>
        </w:rPr>
        <w:t>Pro</w:t>
      </w:r>
      <w:r w:rsidR="003C5DE1" w:rsidRPr="00CC07A6">
        <w:rPr>
          <w:rFonts w:ascii="Tahoma" w:hAnsi="Tahoma" w:cs="Tahoma"/>
          <w:sz w:val="22"/>
          <w:szCs w:val="22"/>
        </w:rPr>
        <w:t> </w:t>
      </w:r>
      <w:r w:rsidRPr="00CC07A6">
        <w:rPr>
          <w:rFonts w:ascii="Tahoma" w:hAnsi="Tahoma" w:cs="Tahoma"/>
          <w:sz w:val="22"/>
          <w:szCs w:val="22"/>
        </w:rPr>
        <w:t>případ</w:t>
      </w:r>
      <w:r w:rsidR="003C5DE1" w:rsidRPr="00CC07A6">
        <w:rPr>
          <w:rFonts w:ascii="Tahoma" w:hAnsi="Tahoma" w:cs="Tahoma"/>
          <w:sz w:val="22"/>
          <w:szCs w:val="22"/>
        </w:rPr>
        <w:t xml:space="preserve"> prodlení se zaplacením ceny za </w:t>
      </w:r>
      <w:r w:rsidRPr="00CC07A6">
        <w:rPr>
          <w:rFonts w:ascii="Tahoma" w:hAnsi="Tahoma" w:cs="Tahoma"/>
          <w:sz w:val="22"/>
          <w:szCs w:val="22"/>
        </w:rPr>
        <w:t>dílo sjednávají sm</w:t>
      </w:r>
      <w:r w:rsidR="003C5DE1" w:rsidRPr="00CC07A6">
        <w:rPr>
          <w:rFonts w:ascii="Tahoma" w:hAnsi="Tahoma" w:cs="Tahoma"/>
          <w:sz w:val="22"/>
          <w:szCs w:val="22"/>
        </w:rPr>
        <w:t>luvní strany úrok z prodlení ve </w:t>
      </w:r>
      <w:r w:rsidRPr="00CC07A6">
        <w:rPr>
          <w:rFonts w:ascii="Tahoma" w:hAnsi="Tahoma" w:cs="Tahoma"/>
          <w:sz w:val="22"/>
          <w:szCs w:val="22"/>
        </w:rPr>
        <w:t>výši stanovené občanskoprávními předpisy.</w:t>
      </w:r>
    </w:p>
    <w:p w14:paraId="2F355E68" w14:textId="77777777" w:rsidR="00F17172" w:rsidRPr="00CC07A6" w:rsidRDefault="004A2DDB" w:rsidP="00F5380B">
      <w:pPr>
        <w:numPr>
          <w:ilvl w:val="0"/>
          <w:numId w:val="14"/>
        </w:numPr>
        <w:tabs>
          <w:tab w:val="clear" w:pos="360"/>
        </w:tabs>
        <w:spacing w:before="120"/>
        <w:jc w:val="both"/>
        <w:rPr>
          <w:rFonts w:ascii="Tahoma" w:hAnsi="Tahoma" w:cs="Tahoma"/>
          <w:sz w:val="22"/>
          <w:szCs w:val="22"/>
        </w:rPr>
      </w:pPr>
      <w:r w:rsidRPr="00CC07A6">
        <w:rPr>
          <w:rFonts w:ascii="Tahoma" w:hAnsi="Tahoma" w:cs="Tahoma"/>
          <w:sz w:val="22"/>
          <w:szCs w:val="22"/>
        </w:rPr>
        <w:t>V</w:t>
      </w:r>
      <w:r w:rsidR="003C5DE1" w:rsidRPr="00CC07A6">
        <w:rPr>
          <w:rFonts w:ascii="Tahoma" w:hAnsi="Tahoma" w:cs="Tahoma"/>
          <w:sz w:val="22"/>
          <w:szCs w:val="22"/>
        </w:rPr>
        <w:t> případě prodlení s </w:t>
      </w:r>
      <w:r w:rsidRPr="00CC07A6">
        <w:rPr>
          <w:rFonts w:ascii="Tahoma" w:hAnsi="Tahoma" w:cs="Tahoma"/>
          <w:sz w:val="22"/>
          <w:szCs w:val="22"/>
        </w:rPr>
        <w:t>vyklizením a</w:t>
      </w:r>
      <w:r w:rsidR="003C5DE1" w:rsidRPr="00CC07A6">
        <w:rPr>
          <w:rFonts w:ascii="Tahoma" w:hAnsi="Tahoma" w:cs="Tahoma"/>
          <w:sz w:val="22"/>
          <w:szCs w:val="22"/>
        </w:rPr>
        <w:t> </w:t>
      </w:r>
      <w:r w:rsidRPr="00CC07A6">
        <w:rPr>
          <w:rFonts w:ascii="Tahoma" w:hAnsi="Tahoma" w:cs="Tahoma"/>
          <w:sz w:val="22"/>
          <w:szCs w:val="22"/>
        </w:rPr>
        <w:t xml:space="preserve">vyčištěním staveniště </w:t>
      </w:r>
      <w:r w:rsidR="009A5625" w:rsidRPr="00CC07A6">
        <w:rPr>
          <w:rFonts w:ascii="Tahoma" w:hAnsi="Tahoma" w:cs="Tahoma"/>
          <w:sz w:val="22"/>
          <w:szCs w:val="22"/>
        </w:rPr>
        <w:t xml:space="preserve">ve lhůtě dle čl. VIII odst. </w:t>
      </w:r>
      <w:r w:rsidR="003F7659" w:rsidRPr="00CC07A6">
        <w:rPr>
          <w:rFonts w:ascii="Tahoma" w:hAnsi="Tahoma" w:cs="Tahoma"/>
          <w:sz w:val="22"/>
          <w:szCs w:val="22"/>
        </w:rPr>
        <w:t>6</w:t>
      </w:r>
      <w:r w:rsidR="009A5625" w:rsidRPr="00CC07A6">
        <w:rPr>
          <w:rFonts w:ascii="Tahoma" w:hAnsi="Tahoma" w:cs="Tahoma"/>
          <w:sz w:val="22"/>
          <w:szCs w:val="22"/>
        </w:rPr>
        <w:t xml:space="preserve"> této smlouvy </w:t>
      </w:r>
      <w:r w:rsidR="00C00633" w:rsidRPr="00CC07A6">
        <w:rPr>
          <w:rFonts w:ascii="Tahoma" w:hAnsi="Tahoma" w:cs="Tahoma"/>
          <w:sz w:val="22"/>
          <w:szCs w:val="22"/>
        </w:rPr>
        <w:t>je</w:t>
      </w:r>
      <w:r w:rsidR="003C5DE1" w:rsidRPr="00CC07A6">
        <w:rPr>
          <w:rFonts w:ascii="Tahoma" w:hAnsi="Tahoma" w:cs="Tahoma"/>
          <w:sz w:val="22"/>
          <w:szCs w:val="22"/>
        </w:rPr>
        <w:t> </w:t>
      </w:r>
      <w:r w:rsidRPr="00CC07A6">
        <w:rPr>
          <w:rFonts w:ascii="Tahoma" w:hAnsi="Tahoma" w:cs="Tahoma"/>
          <w:sz w:val="22"/>
          <w:szCs w:val="22"/>
        </w:rPr>
        <w:t xml:space="preserve">zhotovitel </w:t>
      </w:r>
      <w:r w:rsidR="00C00633" w:rsidRPr="00CC07A6">
        <w:rPr>
          <w:rFonts w:ascii="Tahoma" w:hAnsi="Tahoma" w:cs="Tahoma"/>
          <w:sz w:val="22"/>
          <w:szCs w:val="22"/>
        </w:rPr>
        <w:t>povinen zaplatit</w:t>
      </w:r>
      <w:r w:rsidRPr="00CC07A6">
        <w:rPr>
          <w:rFonts w:ascii="Tahoma" w:hAnsi="Tahoma" w:cs="Tahoma"/>
          <w:sz w:val="22"/>
          <w:szCs w:val="22"/>
        </w:rPr>
        <w:t xml:space="preserve"> objednateli smluvní pokutu ve</w:t>
      </w:r>
      <w:r w:rsidR="003C5DE1" w:rsidRPr="00CC07A6">
        <w:rPr>
          <w:rFonts w:ascii="Tahoma" w:hAnsi="Tahoma" w:cs="Tahoma"/>
          <w:sz w:val="22"/>
          <w:szCs w:val="22"/>
        </w:rPr>
        <w:t> </w:t>
      </w:r>
      <w:r w:rsidRPr="00CC07A6">
        <w:rPr>
          <w:rFonts w:ascii="Tahoma" w:hAnsi="Tahoma" w:cs="Tahoma"/>
          <w:sz w:val="22"/>
          <w:szCs w:val="22"/>
        </w:rPr>
        <w:t>výši 0,05</w:t>
      </w:r>
      <w:r w:rsidR="003C5DE1" w:rsidRPr="00CC07A6">
        <w:rPr>
          <w:rFonts w:ascii="Tahoma" w:hAnsi="Tahoma" w:cs="Tahoma"/>
          <w:sz w:val="22"/>
          <w:szCs w:val="22"/>
        </w:rPr>
        <w:t> % z ceny za </w:t>
      </w:r>
      <w:r w:rsidRPr="00CC07A6">
        <w:rPr>
          <w:rFonts w:ascii="Tahoma" w:hAnsi="Tahoma" w:cs="Tahoma"/>
          <w:sz w:val="22"/>
          <w:szCs w:val="22"/>
        </w:rPr>
        <w:t xml:space="preserve">dílo </w:t>
      </w:r>
      <w:r w:rsidR="00D7662D" w:rsidRPr="00CC07A6">
        <w:rPr>
          <w:rFonts w:ascii="Tahoma" w:hAnsi="Tahoma" w:cs="Tahoma"/>
          <w:sz w:val="22"/>
          <w:szCs w:val="22"/>
        </w:rPr>
        <w:t>bez</w:t>
      </w:r>
      <w:r w:rsidR="003C5DE1" w:rsidRPr="00CC07A6">
        <w:rPr>
          <w:rFonts w:ascii="Tahoma" w:hAnsi="Tahoma" w:cs="Tahoma"/>
          <w:sz w:val="22"/>
          <w:szCs w:val="22"/>
        </w:rPr>
        <w:t> </w:t>
      </w:r>
      <w:r w:rsidRPr="00CC07A6">
        <w:rPr>
          <w:rFonts w:ascii="Tahoma" w:hAnsi="Tahoma" w:cs="Tahoma"/>
          <w:sz w:val="22"/>
          <w:szCs w:val="22"/>
        </w:rPr>
        <w:t>DPH za</w:t>
      </w:r>
      <w:r w:rsidR="003C5DE1" w:rsidRPr="00CC07A6">
        <w:rPr>
          <w:rFonts w:ascii="Tahoma" w:hAnsi="Tahoma" w:cs="Tahoma"/>
          <w:sz w:val="22"/>
          <w:szCs w:val="22"/>
        </w:rPr>
        <w:t> </w:t>
      </w:r>
      <w:r w:rsidRPr="00CC07A6">
        <w:rPr>
          <w:rFonts w:ascii="Tahoma" w:hAnsi="Tahoma" w:cs="Tahoma"/>
          <w:sz w:val="22"/>
          <w:szCs w:val="22"/>
        </w:rPr>
        <w:t>každý i</w:t>
      </w:r>
      <w:r w:rsidR="003C5DE1" w:rsidRPr="00CC07A6">
        <w:rPr>
          <w:rFonts w:ascii="Tahoma" w:hAnsi="Tahoma" w:cs="Tahoma"/>
          <w:sz w:val="22"/>
          <w:szCs w:val="22"/>
        </w:rPr>
        <w:t> </w:t>
      </w:r>
      <w:r w:rsidRPr="00CC07A6">
        <w:rPr>
          <w:rFonts w:ascii="Tahoma" w:hAnsi="Tahoma" w:cs="Tahoma"/>
          <w:sz w:val="22"/>
          <w:szCs w:val="22"/>
        </w:rPr>
        <w:t>započatý den prodlení.</w:t>
      </w:r>
    </w:p>
    <w:p w14:paraId="2D738570" w14:textId="77777777" w:rsidR="004A2DDB" w:rsidRPr="00CC07A6" w:rsidRDefault="004A2DDB" w:rsidP="00F5380B">
      <w:pPr>
        <w:numPr>
          <w:ilvl w:val="0"/>
          <w:numId w:val="14"/>
        </w:numPr>
        <w:tabs>
          <w:tab w:val="clear" w:pos="360"/>
        </w:tabs>
        <w:spacing w:before="120"/>
        <w:jc w:val="both"/>
        <w:rPr>
          <w:rFonts w:ascii="Tahoma" w:hAnsi="Tahoma" w:cs="Tahoma"/>
          <w:sz w:val="22"/>
          <w:szCs w:val="22"/>
        </w:rPr>
      </w:pPr>
      <w:r w:rsidRPr="00CC07A6">
        <w:rPr>
          <w:rFonts w:ascii="Tahoma" w:hAnsi="Tahoma" w:cs="Tahoma"/>
          <w:sz w:val="22"/>
          <w:szCs w:val="22"/>
        </w:rPr>
        <w:t>V</w:t>
      </w:r>
      <w:r w:rsidR="00837912" w:rsidRPr="00CC07A6">
        <w:rPr>
          <w:rFonts w:ascii="Tahoma" w:hAnsi="Tahoma" w:cs="Tahoma"/>
          <w:sz w:val="22"/>
          <w:szCs w:val="22"/>
        </w:rPr>
        <w:t> </w:t>
      </w:r>
      <w:r w:rsidRPr="00CC07A6">
        <w:rPr>
          <w:rFonts w:ascii="Tahoma" w:hAnsi="Tahoma" w:cs="Tahoma"/>
          <w:sz w:val="22"/>
          <w:szCs w:val="22"/>
        </w:rPr>
        <w:t xml:space="preserve">případě porušení povinnosti </w:t>
      </w:r>
      <w:r w:rsidR="00F17172" w:rsidRPr="00CC07A6">
        <w:rPr>
          <w:rFonts w:ascii="Tahoma" w:hAnsi="Tahoma" w:cs="Tahoma"/>
          <w:sz w:val="22"/>
          <w:szCs w:val="22"/>
        </w:rPr>
        <w:t xml:space="preserve">zhotovitele plnit podmínky příslušných stavebních povolení </w:t>
      </w:r>
      <w:r w:rsidR="00C00633" w:rsidRPr="00CC07A6">
        <w:rPr>
          <w:rFonts w:ascii="Tahoma" w:hAnsi="Tahoma" w:cs="Tahoma"/>
          <w:sz w:val="22"/>
          <w:szCs w:val="22"/>
        </w:rPr>
        <w:t>nebo</w:t>
      </w:r>
      <w:r w:rsidR="00F17172" w:rsidRPr="00CC07A6">
        <w:rPr>
          <w:rFonts w:ascii="Tahoma" w:hAnsi="Tahoma" w:cs="Tahoma"/>
          <w:sz w:val="22"/>
          <w:szCs w:val="22"/>
        </w:rPr>
        <w:t xml:space="preserve"> požadavky dotčených orgánů a organizací související s realizací stavby, </w:t>
      </w:r>
      <w:r w:rsidR="00C00633" w:rsidRPr="00CC07A6">
        <w:rPr>
          <w:rFonts w:ascii="Tahoma" w:hAnsi="Tahoma" w:cs="Tahoma"/>
          <w:sz w:val="22"/>
          <w:szCs w:val="22"/>
        </w:rPr>
        <w:t>je</w:t>
      </w:r>
      <w:r w:rsidRPr="00CC07A6">
        <w:rPr>
          <w:rFonts w:ascii="Tahoma" w:hAnsi="Tahoma" w:cs="Tahoma"/>
          <w:sz w:val="22"/>
          <w:szCs w:val="22"/>
        </w:rPr>
        <w:t xml:space="preserve"> zhotovitel </w:t>
      </w:r>
      <w:r w:rsidR="00AB6DCB" w:rsidRPr="00CC07A6">
        <w:rPr>
          <w:rFonts w:ascii="Tahoma" w:hAnsi="Tahoma" w:cs="Tahoma"/>
          <w:sz w:val="22"/>
          <w:szCs w:val="22"/>
        </w:rPr>
        <w:t>povinen zaplatit</w:t>
      </w:r>
      <w:r w:rsidR="00837912" w:rsidRPr="00CC07A6">
        <w:rPr>
          <w:rFonts w:ascii="Tahoma" w:hAnsi="Tahoma" w:cs="Tahoma"/>
          <w:sz w:val="22"/>
          <w:szCs w:val="22"/>
        </w:rPr>
        <w:t xml:space="preserve"> objednateli smluvní pokutu ve </w:t>
      </w:r>
      <w:r w:rsidRPr="00CC07A6">
        <w:rPr>
          <w:rFonts w:ascii="Tahoma" w:hAnsi="Tahoma" w:cs="Tahoma"/>
          <w:sz w:val="22"/>
          <w:szCs w:val="22"/>
        </w:rPr>
        <w:t>výši 0,01</w:t>
      </w:r>
      <w:r w:rsidR="001B4AF4" w:rsidRPr="00CC07A6">
        <w:rPr>
          <w:rFonts w:ascii="Tahoma" w:hAnsi="Tahoma" w:cs="Tahoma"/>
          <w:sz w:val="22"/>
          <w:szCs w:val="22"/>
        </w:rPr>
        <w:t> </w:t>
      </w:r>
      <w:r w:rsidR="00837912" w:rsidRPr="00CC07A6">
        <w:rPr>
          <w:rFonts w:ascii="Tahoma" w:hAnsi="Tahoma" w:cs="Tahoma"/>
          <w:sz w:val="22"/>
          <w:szCs w:val="22"/>
        </w:rPr>
        <w:t>% z ceny za </w:t>
      </w:r>
      <w:r w:rsidRPr="00CC07A6">
        <w:rPr>
          <w:rFonts w:ascii="Tahoma" w:hAnsi="Tahoma" w:cs="Tahoma"/>
          <w:sz w:val="22"/>
          <w:szCs w:val="22"/>
        </w:rPr>
        <w:t xml:space="preserve">dílo </w:t>
      </w:r>
      <w:r w:rsidR="007A1994" w:rsidRPr="00CC07A6">
        <w:rPr>
          <w:rFonts w:ascii="Tahoma" w:hAnsi="Tahoma" w:cs="Tahoma"/>
          <w:sz w:val="22"/>
          <w:szCs w:val="22"/>
        </w:rPr>
        <w:t>bez</w:t>
      </w:r>
      <w:r w:rsidR="00837912" w:rsidRPr="00CC07A6">
        <w:rPr>
          <w:rFonts w:ascii="Tahoma" w:hAnsi="Tahoma" w:cs="Tahoma"/>
          <w:sz w:val="22"/>
          <w:szCs w:val="22"/>
        </w:rPr>
        <w:t> </w:t>
      </w:r>
      <w:r w:rsidRPr="00CC07A6">
        <w:rPr>
          <w:rFonts w:ascii="Tahoma" w:hAnsi="Tahoma" w:cs="Tahoma"/>
          <w:sz w:val="22"/>
          <w:szCs w:val="22"/>
        </w:rPr>
        <w:t>DPH za</w:t>
      </w:r>
      <w:r w:rsidR="00837912" w:rsidRPr="00CC07A6">
        <w:rPr>
          <w:rFonts w:ascii="Tahoma" w:hAnsi="Tahoma" w:cs="Tahoma"/>
          <w:sz w:val="22"/>
          <w:szCs w:val="22"/>
        </w:rPr>
        <w:t> </w:t>
      </w:r>
      <w:r w:rsidRPr="00CC07A6">
        <w:rPr>
          <w:rFonts w:ascii="Tahoma" w:hAnsi="Tahoma" w:cs="Tahoma"/>
          <w:sz w:val="22"/>
          <w:szCs w:val="22"/>
        </w:rPr>
        <w:t>každý zjištěný případ.</w:t>
      </w:r>
    </w:p>
    <w:p w14:paraId="43D2E25E" w14:textId="77777777" w:rsidR="004A2DDB" w:rsidRPr="00CC07A6" w:rsidRDefault="004A2DDB" w:rsidP="00F5380B">
      <w:pPr>
        <w:numPr>
          <w:ilvl w:val="0"/>
          <w:numId w:val="14"/>
        </w:numPr>
        <w:tabs>
          <w:tab w:val="clear" w:pos="360"/>
        </w:tabs>
        <w:spacing w:before="120"/>
        <w:jc w:val="both"/>
        <w:rPr>
          <w:rFonts w:ascii="Tahoma" w:hAnsi="Tahoma" w:cs="Tahoma"/>
          <w:sz w:val="22"/>
          <w:szCs w:val="22"/>
        </w:rPr>
      </w:pPr>
      <w:r w:rsidRPr="00CC07A6">
        <w:rPr>
          <w:rFonts w:ascii="Tahoma" w:hAnsi="Tahoma" w:cs="Tahoma"/>
          <w:sz w:val="22"/>
          <w:szCs w:val="22"/>
        </w:rPr>
        <w:t>V případě porušení předpisů týkajících se BOZP (zejména zákona č.</w:t>
      </w:r>
      <w:r w:rsidR="00837912" w:rsidRPr="00CC07A6">
        <w:rPr>
          <w:rFonts w:ascii="Tahoma" w:hAnsi="Tahoma" w:cs="Tahoma"/>
          <w:sz w:val="22"/>
          <w:szCs w:val="22"/>
        </w:rPr>
        <w:t> </w:t>
      </w:r>
      <w:r w:rsidRPr="00CC07A6">
        <w:rPr>
          <w:rFonts w:ascii="Tahoma" w:hAnsi="Tahoma" w:cs="Tahoma"/>
          <w:sz w:val="22"/>
          <w:szCs w:val="22"/>
        </w:rPr>
        <w:t>309/2006</w:t>
      </w:r>
      <w:r w:rsidR="00837912" w:rsidRPr="00CC07A6">
        <w:rPr>
          <w:rFonts w:ascii="Tahoma" w:hAnsi="Tahoma" w:cs="Tahoma"/>
          <w:sz w:val="22"/>
          <w:szCs w:val="22"/>
        </w:rPr>
        <w:t> </w:t>
      </w:r>
      <w:r w:rsidRPr="00CC07A6">
        <w:rPr>
          <w:rFonts w:ascii="Tahoma" w:hAnsi="Tahoma" w:cs="Tahoma"/>
          <w:sz w:val="22"/>
          <w:szCs w:val="22"/>
        </w:rPr>
        <w:t>Sb., stavebního zákona, nařízení vlády č.</w:t>
      </w:r>
      <w:r w:rsidR="00837912" w:rsidRPr="00CC07A6">
        <w:rPr>
          <w:rFonts w:ascii="Tahoma" w:hAnsi="Tahoma" w:cs="Tahoma"/>
          <w:sz w:val="22"/>
          <w:szCs w:val="22"/>
        </w:rPr>
        <w:t> 591/2006 </w:t>
      </w:r>
      <w:r w:rsidRPr="00CC07A6">
        <w:rPr>
          <w:rFonts w:ascii="Tahoma" w:hAnsi="Tahoma" w:cs="Tahoma"/>
          <w:sz w:val="22"/>
          <w:szCs w:val="22"/>
        </w:rPr>
        <w:t>Sb., o</w:t>
      </w:r>
      <w:r w:rsidR="00837912" w:rsidRPr="00CC07A6">
        <w:rPr>
          <w:rFonts w:ascii="Tahoma" w:hAnsi="Tahoma" w:cs="Tahoma"/>
          <w:sz w:val="22"/>
          <w:szCs w:val="22"/>
        </w:rPr>
        <w:t> </w:t>
      </w:r>
      <w:r w:rsidRPr="00CC07A6">
        <w:rPr>
          <w:rFonts w:ascii="Tahoma" w:hAnsi="Tahoma" w:cs="Tahoma"/>
          <w:sz w:val="22"/>
          <w:szCs w:val="22"/>
        </w:rPr>
        <w:t>bližších minimálních požadavcích na bezpečnost a</w:t>
      </w:r>
      <w:r w:rsidR="00837912" w:rsidRPr="00CC07A6">
        <w:rPr>
          <w:rFonts w:ascii="Tahoma" w:hAnsi="Tahoma" w:cs="Tahoma"/>
          <w:sz w:val="22"/>
          <w:szCs w:val="22"/>
        </w:rPr>
        <w:t> </w:t>
      </w:r>
      <w:r w:rsidRPr="00CC07A6">
        <w:rPr>
          <w:rFonts w:ascii="Tahoma" w:hAnsi="Tahoma" w:cs="Tahoma"/>
          <w:sz w:val="22"/>
          <w:szCs w:val="22"/>
        </w:rPr>
        <w:t>ochranu zdra</w:t>
      </w:r>
      <w:r w:rsidR="00837912" w:rsidRPr="00CC07A6">
        <w:rPr>
          <w:rFonts w:ascii="Tahoma" w:hAnsi="Tahoma" w:cs="Tahoma"/>
          <w:sz w:val="22"/>
          <w:szCs w:val="22"/>
        </w:rPr>
        <w:t>ví při </w:t>
      </w:r>
      <w:r w:rsidRPr="00CC07A6">
        <w:rPr>
          <w:rFonts w:ascii="Tahoma" w:hAnsi="Tahoma" w:cs="Tahoma"/>
          <w:sz w:val="22"/>
          <w:szCs w:val="22"/>
        </w:rPr>
        <w:t>práci na</w:t>
      </w:r>
      <w:r w:rsidR="00837912" w:rsidRPr="00CC07A6">
        <w:rPr>
          <w:rFonts w:ascii="Tahoma" w:hAnsi="Tahoma" w:cs="Tahoma"/>
          <w:sz w:val="22"/>
          <w:szCs w:val="22"/>
        </w:rPr>
        <w:t> staveništích a zákona č. 262/2006 </w:t>
      </w:r>
      <w:r w:rsidRPr="00CC07A6">
        <w:rPr>
          <w:rFonts w:ascii="Tahoma" w:hAnsi="Tahoma" w:cs="Tahoma"/>
          <w:sz w:val="22"/>
          <w:szCs w:val="22"/>
        </w:rPr>
        <w:t>Sb., zákoník práce, ve</w:t>
      </w:r>
      <w:r w:rsidR="00837912" w:rsidRPr="00CC07A6">
        <w:rPr>
          <w:rFonts w:ascii="Tahoma" w:hAnsi="Tahoma" w:cs="Tahoma"/>
          <w:sz w:val="22"/>
          <w:szCs w:val="22"/>
        </w:rPr>
        <w:t> </w:t>
      </w:r>
      <w:r w:rsidRPr="00CC07A6">
        <w:rPr>
          <w:rFonts w:ascii="Tahoma" w:hAnsi="Tahoma" w:cs="Tahoma"/>
          <w:sz w:val="22"/>
          <w:szCs w:val="22"/>
        </w:rPr>
        <w:t>znění pozdějších předpisů) kteroukoliv z osob vyskytujících se na</w:t>
      </w:r>
      <w:r w:rsidR="00837912" w:rsidRPr="00CC07A6">
        <w:rPr>
          <w:rFonts w:ascii="Tahoma" w:hAnsi="Tahoma" w:cs="Tahoma"/>
          <w:sz w:val="22"/>
          <w:szCs w:val="22"/>
        </w:rPr>
        <w:t> </w:t>
      </w:r>
      <w:r w:rsidRPr="00CC07A6">
        <w:rPr>
          <w:rFonts w:ascii="Tahoma" w:hAnsi="Tahoma" w:cs="Tahoma"/>
          <w:sz w:val="22"/>
          <w:szCs w:val="22"/>
        </w:rPr>
        <w:t>staveništi je zhotovitel povinen zaplatit objednateli smluvní pokutu ve</w:t>
      </w:r>
      <w:r w:rsidR="00837912" w:rsidRPr="00CC07A6">
        <w:rPr>
          <w:rFonts w:ascii="Tahoma" w:hAnsi="Tahoma" w:cs="Tahoma"/>
          <w:sz w:val="22"/>
          <w:szCs w:val="22"/>
        </w:rPr>
        <w:t> </w:t>
      </w:r>
      <w:r w:rsidRPr="00CC07A6">
        <w:rPr>
          <w:rFonts w:ascii="Tahoma" w:hAnsi="Tahoma" w:cs="Tahoma"/>
          <w:sz w:val="22"/>
          <w:szCs w:val="22"/>
        </w:rPr>
        <w:t>výši 3.000</w:t>
      </w:r>
      <w:r w:rsidR="00837912" w:rsidRPr="00CC07A6">
        <w:rPr>
          <w:rFonts w:ascii="Tahoma" w:hAnsi="Tahoma" w:cs="Tahoma"/>
          <w:sz w:val="22"/>
          <w:szCs w:val="22"/>
        </w:rPr>
        <w:t> Kč za </w:t>
      </w:r>
      <w:r w:rsidRPr="00CC07A6">
        <w:rPr>
          <w:rFonts w:ascii="Tahoma" w:hAnsi="Tahoma" w:cs="Tahoma"/>
          <w:sz w:val="22"/>
          <w:szCs w:val="22"/>
        </w:rPr>
        <w:t xml:space="preserve">každý </w:t>
      </w:r>
      <w:r w:rsidR="001F56F9" w:rsidRPr="00CC07A6">
        <w:rPr>
          <w:rFonts w:ascii="Tahoma" w:hAnsi="Tahoma" w:cs="Tahoma"/>
          <w:sz w:val="22"/>
          <w:szCs w:val="22"/>
        </w:rPr>
        <w:t>zjištěný</w:t>
      </w:r>
      <w:r w:rsidR="007D2EA0" w:rsidRPr="00CC07A6">
        <w:rPr>
          <w:rFonts w:ascii="Tahoma" w:hAnsi="Tahoma" w:cs="Tahoma"/>
          <w:sz w:val="22"/>
          <w:szCs w:val="22"/>
        </w:rPr>
        <w:t xml:space="preserve"> </w:t>
      </w:r>
      <w:r w:rsidRPr="00CC07A6">
        <w:rPr>
          <w:rFonts w:ascii="Tahoma" w:hAnsi="Tahoma" w:cs="Tahoma"/>
          <w:sz w:val="22"/>
          <w:szCs w:val="22"/>
        </w:rPr>
        <w:t>případ.</w:t>
      </w:r>
    </w:p>
    <w:p w14:paraId="0C431155" w14:textId="77777777" w:rsidR="004A2DDB" w:rsidRPr="00CC07A6" w:rsidRDefault="004A2DDB" w:rsidP="00F5380B">
      <w:pPr>
        <w:numPr>
          <w:ilvl w:val="0"/>
          <w:numId w:val="14"/>
        </w:numPr>
        <w:tabs>
          <w:tab w:val="clear" w:pos="360"/>
        </w:tabs>
        <w:spacing w:before="120"/>
        <w:jc w:val="both"/>
        <w:rPr>
          <w:rFonts w:ascii="Tahoma" w:hAnsi="Tahoma" w:cs="Tahoma"/>
          <w:iCs/>
          <w:sz w:val="22"/>
          <w:szCs w:val="22"/>
        </w:rPr>
      </w:pPr>
      <w:r w:rsidRPr="00CC07A6">
        <w:rPr>
          <w:rFonts w:ascii="Tahoma" w:hAnsi="Tahoma" w:cs="Tahoma"/>
          <w:sz w:val="22"/>
          <w:szCs w:val="22"/>
        </w:rPr>
        <w:t>V</w:t>
      </w:r>
      <w:r w:rsidR="00837912" w:rsidRPr="00CC07A6">
        <w:rPr>
          <w:rFonts w:ascii="Tahoma" w:hAnsi="Tahoma" w:cs="Tahoma"/>
          <w:sz w:val="22"/>
          <w:szCs w:val="22"/>
        </w:rPr>
        <w:t> </w:t>
      </w:r>
      <w:r w:rsidRPr="00CC07A6">
        <w:rPr>
          <w:rFonts w:ascii="Tahoma" w:hAnsi="Tahoma" w:cs="Tahoma"/>
          <w:sz w:val="22"/>
          <w:szCs w:val="22"/>
        </w:rPr>
        <w:t xml:space="preserve">případě </w:t>
      </w:r>
      <w:r w:rsidR="001F56F9" w:rsidRPr="00CC07A6">
        <w:rPr>
          <w:rFonts w:ascii="Tahoma" w:hAnsi="Tahoma" w:cs="Tahoma"/>
          <w:sz w:val="22"/>
          <w:szCs w:val="22"/>
        </w:rPr>
        <w:t>prodlení zhotovitele s</w:t>
      </w:r>
      <w:r w:rsidR="00837912" w:rsidRPr="00CC07A6">
        <w:rPr>
          <w:rFonts w:ascii="Tahoma" w:hAnsi="Tahoma" w:cs="Tahoma"/>
          <w:sz w:val="22"/>
          <w:szCs w:val="22"/>
        </w:rPr>
        <w:t> </w:t>
      </w:r>
      <w:r w:rsidRPr="00CC07A6">
        <w:rPr>
          <w:rFonts w:ascii="Tahoma" w:hAnsi="Tahoma" w:cs="Tahoma"/>
          <w:sz w:val="22"/>
          <w:szCs w:val="22"/>
        </w:rPr>
        <w:t>odstranění</w:t>
      </w:r>
      <w:r w:rsidR="001F56F9" w:rsidRPr="00CC07A6">
        <w:rPr>
          <w:rFonts w:ascii="Tahoma" w:hAnsi="Tahoma" w:cs="Tahoma"/>
          <w:sz w:val="22"/>
          <w:szCs w:val="22"/>
        </w:rPr>
        <w:t>m</w:t>
      </w:r>
      <w:r w:rsidRPr="00CC07A6">
        <w:rPr>
          <w:rFonts w:ascii="Tahoma" w:hAnsi="Tahoma" w:cs="Tahoma"/>
          <w:sz w:val="22"/>
          <w:szCs w:val="22"/>
        </w:rPr>
        <w:t xml:space="preserve"> vady</w:t>
      </w:r>
      <w:r w:rsidR="001F56F9" w:rsidRPr="00CC07A6">
        <w:rPr>
          <w:rFonts w:ascii="Tahoma" w:hAnsi="Tahoma" w:cs="Tahoma"/>
          <w:sz w:val="22"/>
          <w:szCs w:val="22"/>
        </w:rPr>
        <w:t xml:space="preserve"> ve lhůtě dle čl. XII odst. 7 této smlouvy</w:t>
      </w:r>
      <w:r w:rsidRPr="00CC07A6">
        <w:rPr>
          <w:rFonts w:ascii="Tahoma" w:hAnsi="Tahoma" w:cs="Tahoma"/>
          <w:sz w:val="22"/>
          <w:szCs w:val="22"/>
        </w:rPr>
        <w:t xml:space="preserve"> je zhotovitel povinen zaplatit objednateli smluvní pokutu ve</w:t>
      </w:r>
      <w:r w:rsidR="00837912" w:rsidRPr="00CC07A6">
        <w:rPr>
          <w:rFonts w:ascii="Tahoma" w:hAnsi="Tahoma" w:cs="Tahoma"/>
          <w:sz w:val="22"/>
          <w:szCs w:val="22"/>
        </w:rPr>
        <w:t> </w:t>
      </w:r>
      <w:r w:rsidRPr="00CC07A6">
        <w:rPr>
          <w:rFonts w:ascii="Tahoma" w:hAnsi="Tahoma" w:cs="Tahoma"/>
          <w:sz w:val="22"/>
          <w:szCs w:val="22"/>
        </w:rPr>
        <w:t xml:space="preserve">výši </w:t>
      </w:r>
      <w:r w:rsidR="00F7575D" w:rsidRPr="00CC07A6">
        <w:rPr>
          <w:rFonts w:ascii="Tahoma" w:hAnsi="Tahoma" w:cs="Tahoma"/>
          <w:sz w:val="22"/>
          <w:szCs w:val="22"/>
        </w:rPr>
        <w:t xml:space="preserve">0,05 % z ceny za dílo bez DPH </w:t>
      </w:r>
      <w:r w:rsidRPr="00CC07A6">
        <w:rPr>
          <w:rFonts w:ascii="Tahoma" w:hAnsi="Tahoma" w:cs="Tahoma"/>
          <w:sz w:val="22"/>
          <w:szCs w:val="22"/>
        </w:rPr>
        <w:t>za každý i započatý den prodlení.</w:t>
      </w:r>
    </w:p>
    <w:p w14:paraId="03FCB3E9" w14:textId="77777777" w:rsidR="004A2DDB" w:rsidRPr="00CC07A6" w:rsidRDefault="004A2DDB" w:rsidP="00F5380B">
      <w:pPr>
        <w:numPr>
          <w:ilvl w:val="0"/>
          <w:numId w:val="14"/>
        </w:numPr>
        <w:tabs>
          <w:tab w:val="clear" w:pos="360"/>
        </w:tabs>
        <w:spacing w:before="120"/>
        <w:jc w:val="both"/>
        <w:rPr>
          <w:rFonts w:ascii="Tahoma" w:hAnsi="Tahoma" w:cs="Tahoma"/>
          <w:sz w:val="22"/>
          <w:szCs w:val="22"/>
        </w:rPr>
      </w:pPr>
      <w:r w:rsidRPr="00CC07A6">
        <w:rPr>
          <w:rFonts w:ascii="Tahoma" w:hAnsi="Tahoma" w:cs="Tahoma"/>
          <w:sz w:val="22"/>
          <w:szCs w:val="22"/>
        </w:rPr>
        <w:t>V případě, že bude zjištěno, že stavební deník</w:t>
      </w:r>
      <w:r w:rsidR="00F755E9" w:rsidRPr="00CC07A6">
        <w:rPr>
          <w:rFonts w:ascii="Tahoma" w:hAnsi="Tahoma" w:cs="Tahoma"/>
          <w:sz w:val="22"/>
          <w:szCs w:val="22"/>
        </w:rPr>
        <w:t>,</w:t>
      </w:r>
      <w:r w:rsidRPr="00CC07A6">
        <w:rPr>
          <w:rFonts w:ascii="Tahoma" w:hAnsi="Tahoma" w:cs="Tahoma"/>
          <w:sz w:val="22"/>
          <w:szCs w:val="22"/>
        </w:rPr>
        <w:t xml:space="preserve"> případně projektová dokumentace a</w:t>
      </w:r>
      <w:r w:rsidR="00B63DE5" w:rsidRPr="00CC07A6">
        <w:rPr>
          <w:rFonts w:ascii="Tahoma" w:hAnsi="Tahoma" w:cs="Tahoma"/>
          <w:sz w:val="22"/>
          <w:szCs w:val="22"/>
        </w:rPr>
        <w:t> </w:t>
      </w:r>
      <w:r w:rsidRPr="00CC07A6">
        <w:rPr>
          <w:rFonts w:ascii="Tahoma" w:hAnsi="Tahoma" w:cs="Tahoma"/>
          <w:sz w:val="22"/>
          <w:szCs w:val="22"/>
        </w:rPr>
        <w:t xml:space="preserve">doklady </w:t>
      </w:r>
      <w:r w:rsidR="00F755E9" w:rsidRPr="00CC07A6">
        <w:rPr>
          <w:rFonts w:ascii="Tahoma" w:hAnsi="Tahoma" w:cs="Tahoma"/>
          <w:sz w:val="22"/>
          <w:szCs w:val="22"/>
        </w:rPr>
        <w:t xml:space="preserve">potřebné k provádění stavby dle stavebního zákona, </w:t>
      </w:r>
      <w:r w:rsidRPr="00CC07A6">
        <w:rPr>
          <w:rFonts w:ascii="Tahoma" w:hAnsi="Tahoma" w:cs="Tahoma"/>
          <w:sz w:val="22"/>
          <w:szCs w:val="22"/>
        </w:rPr>
        <w:t>nejsou přístupné kdykoliv v průběhu práce na</w:t>
      </w:r>
      <w:r w:rsidR="00837912" w:rsidRPr="00CC07A6">
        <w:rPr>
          <w:rFonts w:ascii="Tahoma" w:hAnsi="Tahoma" w:cs="Tahoma"/>
          <w:sz w:val="22"/>
          <w:szCs w:val="22"/>
        </w:rPr>
        <w:t> </w:t>
      </w:r>
      <w:r w:rsidRPr="00CC07A6">
        <w:rPr>
          <w:rFonts w:ascii="Tahoma" w:hAnsi="Tahoma" w:cs="Tahoma"/>
          <w:sz w:val="22"/>
          <w:szCs w:val="22"/>
        </w:rPr>
        <w:t xml:space="preserve">staveništi, </w:t>
      </w:r>
      <w:r w:rsidR="00B63DE5" w:rsidRPr="00CC07A6">
        <w:rPr>
          <w:rFonts w:ascii="Tahoma" w:hAnsi="Tahoma" w:cs="Tahoma"/>
          <w:sz w:val="22"/>
          <w:szCs w:val="22"/>
        </w:rPr>
        <w:t xml:space="preserve">je </w:t>
      </w:r>
      <w:r w:rsidRPr="00CC07A6">
        <w:rPr>
          <w:rFonts w:ascii="Tahoma" w:hAnsi="Tahoma" w:cs="Tahoma"/>
          <w:sz w:val="22"/>
          <w:szCs w:val="22"/>
        </w:rPr>
        <w:t xml:space="preserve">zhotovitel </w:t>
      </w:r>
      <w:r w:rsidR="00B63DE5" w:rsidRPr="00CC07A6">
        <w:rPr>
          <w:rFonts w:ascii="Tahoma" w:hAnsi="Tahoma" w:cs="Tahoma"/>
          <w:sz w:val="22"/>
          <w:szCs w:val="22"/>
        </w:rPr>
        <w:t>povinen zaplatit objednateli</w:t>
      </w:r>
      <w:r w:rsidRPr="00CC07A6">
        <w:rPr>
          <w:rFonts w:ascii="Tahoma" w:hAnsi="Tahoma" w:cs="Tahoma"/>
          <w:sz w:val="22"/>
          <w:szCs w:val="22"/>
        </w:rPr>
        <w:t xml:space="preserve"> smluvní pokut</w:t>
      </w:r>
      <w:r w:rsidR="00B63DE5" w:rsidRPr="00CC07A6">
        <w:rPr>
          <w:rFonts w:ascii="Tahoma" w:hAnsi="Tahoma" w:cs="Tahoma"/>
          <w:sz w:val="22"/>
          <w:szCs w:val="22"/>
        </w:rPr>
        <w:t>u</w:t>
      </w:r>
      <w:r w:rsidRPr="00CC07A6">
        <w:rPr>
          <w:rFonts w:ascii="Tahoma" w:hAnsi="Tahoma" w:cs="Tahoma"/>
          <w:sz w:val="22"/>
          <w:szCs w:val="22"/>
        </w:rPr>
        <w:t xml:space="preserve"> ve</w:t>
      </w:r>
      <w:r w:rsidR="00837912" w:rsidRPr="00CC07A6">
        <w:rPr>
          <w:rFonts w:ascii="Tahoma" w:hAnsi="Tahoma" w:cs="Tahoma"/>
          <w:sz w:val="22"/>
          <w:szCs w:val="22"/>
        </w:rPr>
        <w:t> </w:t>
      </w:r>
      <w:r w:rsidRPr="00CC07A6">
        <w:rPr>
          <w:rFonts w:ascii="Tahoma" w:hAnsi="Tahoma" w:cs="Tahoma"/>
          <w:sz w:val="22"/>
          <w:szCs w:val="22"/>
        </w:rPr>
        <w:t xml:space="preserve">výši </w:t>
      </w:r>
      <w:r w:rsidR="00F7575D" w:rsidRPr="00CC07A6">
        <w:rPr>
          <w:rFonts w:ascii="Tahoma" w:hAnsi="Tahoma" w:cs="Tahoma"/>
          <w:sz w:val="22"/>
          <w:szCs w:val="22"/>
        </w:rPr>
        <w:t xml:space="preserve">0,05 % z ceny za dílo bez DPH </w:t>
      </w:r>
      <w:r w:rsidRPr="00CC07A6">
        <w:rPr>
          <w:rFonts w:ascii="Tahoma" w:hAnsi="Tahoma" w:cs="Tahoma"/>
          <w:sz w:val="22"/>
          <w:szCs w:val="22"/>
        </w:rPr>
        <w:t>za</w:t>
      </w:r>
      <w:r w:rsidR="00837912" w:rsidRPr="00CC07A6">
        <w:rPr>
          <w:rFonts w:ascii="Tahoma" w:hAnsi="Tahoma" w:cs="Tahoma"/>
          <w:sz w:val="22"/>
          <w:szCs w:val="22"/>
        </w:rPr>
        <w:t> </w:t>
      </w:r>
      <w:r w:rsidRPr="00CC07A6">
        <w:rPr>
          <w:rFonts w:ascii="Tahoma" w:hAnsi="Tahoma" w:cs="Tahoma"/>
          <w:sz w:val="22"/>
          <w:szCs w:val="22"/>
        </w:rPr>
        <w:t>každý zjištěný případ.</w:t>
      </w:r>
    </w:p>
    <w:p w14:paraId="108EB6CE" w14:textId="77777777" w:rsidR="00CF7EC4" w:rsidRPr="00CC07A6" w:rsidRDefault="00CF7EC4" w:rsidP="00F5380B">
      <w:pPr>
        <w:numPr>
          <w:ilvl w:val="0"/>
          <w:numId w:val="14"/>
        </w:numPr>
        <w:tabs>
          <w:tab w:val="clear" w:pos="360"/>
        </w:tabs>
        <w:spacing w:before="120"/>
        <w:jc w:val="both"/>
        <w:rPr>
          <w:rFonts w:ascii="Tahoma" w:hAnsi="Tahoma" w:cs="Tahoma"/>
          <w:sz w:val="22"/>
          <w:szCs w:val="22"/>
        </w:rPr>
      </w:pPr>
      <w:r w:rsidRPr="00CC07A6">
        <w:rPr>
          <w:rFonts w:ascii="Tahoma" w:hAnsi="Tahoma" w:cs="Tahoma"/>
          <w:sz w:val="22"/>
          <w:szCs w:val="22"/>
        </w:rPr>
        <w:t>V případě, že zhotovitel poruší kteroukoliv povinnost stanovenou v čl.</w:t>
      </w:r>
      <w:r w:rsidR="00837912" w:rsidRPr="00CC07A6">
        <w:rPr>
          <w:rFonts w:ascii="Tahoma" w:hAnsi="Tahoma" w:cs="Tahoma"/>
          <w:sz w:val="22"/>
          <w:szCs w:val="22"/>
        </w:rPr>
        <w:t> </w:t>
      </w:r>
      <w:r w:rsidRPr="00CC07A6">
        <w:rPr>
          <w:rFonts w:ascii="Tahoma" w:hAnsi="Tahoma" w:cs="Tahoma"/>
          <w:sz w:val="22"/>
          <w:szCs w:val="22"/>
        </w:rPr>
        <w:t>XI</w:t>
      </w:r>
      <w:r w:rsidR="00973718" w:rsidRPr="00CC07A6">
        <w:rPr>
          <w:rFonts w:ascii="Tahoma" w:hAnsi="Tahoma" w:cs="Tahoma"/>
          <w:sz w:val="22"/>
          <w:szCs w:val="22"/>
        </w:rPr>
        <w:t>II</w:t>
      </w:r>
      <w:r w:rsidRPr="00CC07A6">
        <w:rPr>
          <w:rFonts w:ascii="Tahoma" w:hAnsi="Tahoma" w:cs="Tahoma"/>
          <w:sz w:val="22"/>
          <w:szCs w:val="22"/>
        </w:rPr>
        <w:t xml:space="preserve"> </w:t>
      </w:r>
      <w:r w:rsidR="00E9143C" w:rsidRPr="00CC07A6">
        <w:rPr>
          <w:rFonts w:ascii="Tahoma" w:hAnsi="Tahoma" w:cs="Tahoma"/>
          <w:sz w:val="22"/>
          <w:szCs w:val="22"/>
        </w:rPr>
        <w:t xml:space="preserve">odst. </w:t>
      </w:r>
      <w:r w:rsidR="00973718" w:rsidRPr="00CC07A6">
        <w:rPr>
          <w:rFonts w:ascii="Tahoma" w:hAnsi="Tahoma" w:cs="Tahoma"/>
          <w:sz w:val="22"/>
          <w:szCs w:val="22"/>
        </w:rPr>
        <w:t>4 nebo 5</w:t>
      </w:r>
      <w:r w:rsidR="00F17172" w:rsidRPr="00CC07A6">
        <w:rPr>
          <w:rFonts w:ascii="Tahoma" w:hAnsi="Tahoma" w:cs="Tahoma"/>
          <w:sz w:val="22"/>
          <w:szCs w:val="22"/>
        </w:rPr>
        <w:t xml:space="preserve"> </w:t>
      </w:r>
      <w:r w:rsidRPr="00CC07A6">
        <w:rPr>
          <w:rFonts w:ascii="Tahoma" w:hAnsi="Tahoma" w:cs="Tahoma"/>
          <w:sz w:val="22"/>
          <w:szCs w:val="22"/>
        </w:rPr>
        <w:t xml:space="preserve">této smlouvy, </w:t>
      </w:r>
      <w:r w:rsidR="00B63DE5" w:rsidRPr="00CC07A6">
        <w:rPr>
          <w:rFonts w:ascii="Tahoma" w:hAnsi="Tahoma" w:cs="Tahoma"/>
          <w:sz w:val="22"/>
          <w:szCs w:val="22"/>
        </w:rPr>
        <w:t>je</w:t>
      </w:r>
      <w:r w:rsidRPr="00CC07A6">
        <w:rPr>
          <w:rFonts w:ascii="Tahoma" w:hAnsi="Tahoma" w:cs="Tahoma"/>
          <w:sz w:val="22"/>
          <w:szCs w:val="22"/>
        </w:rPr>
        <w:t xml:space="preserve"> zhotovitel</w:t>
      </w:r>
      <w:r w:rsidR="00B63DE5" w:rsidRPr="00CC07A6">
        <w:rPr>
          <w:rFonts w:ascii="Tahoma" w:hAnsi="Tahoma" w:cs="Tahoma"/>
          <w:sz w:val="22"/>
          <w:szCs w:val="22"/>
        </w:rPr>
        <w:t xml:space="preserve"> povinen zaplatit objednateli</w:t>
      </w:r>
      <w:r w:rsidRPr="00CC07A6">
        <w:rPr>
          <w:rFonts w:ascii="Tahoma" w:hAnsi="Tahoma" w:cs="Tahoma"/>
          <w:sz w:val="22"/>
          <w:szCs w:val="22"/>
        </w:rPr>
        <w:t xml:space="preserve"> smluvní poku</w:t>
      </w:r>
      <w:r w:rsidR="00837912" w:rsidRPr="00CC07A6">
        <w:rPr>
          <w:rFonts w:ascii="Tahoma" w:hAnsi="Tahoma" w:cs="Tahoma"/>
          <w:sz w:val="22"/>
          <w:szCs w:val="22"/>
        </w:rPr>
        <w:t>t</w:t>
      </w:r>
      <w:r w:rsidR="00B63DE5" w:rsidRPr="00CC07A6">
        <w:rPr>
          <w:rFonts w:ascii="Tahoma" w:hAnsi="Tahoma" w:cs="Tahoma"/>
          <w:sz w:val="22"/>
          <w:szCs w:val="22"/>
        </w:rPr>
        <w:t>u</w:t>
      </w:r>
      <w:r w:rsidR="00837912" w:rsidRPr="00CC07A6">
        <w:rPr>
          <w:rFonts w:ascii="Tahoma" w:hAnsi="Tahoma" w:cs="Tahoma"/>
          <w:sz w:val="22"/>
          <w:szCs w:val="22"/>
        </w:rPr>
        <w:t xml:space="preserve"> ve </w:t>
      </w:r>
      <w:r w:rsidRPr="00CC07A6">
        <w:rPr>
          <w:rFonts w:ascii="Tahoma" w:hAnsi="Tahoma" w:cs="Tahoma"/>
          <w:sz w:val="22"/>
          <w:szCs w:val="22"/>
        </w:rPr>
        <w:t xml:space="preserve">výši </w:t>
      </w:r>
      <w:r w:rsidR="00E9143C" w:rsidRPr="00CC07A6">
        <w:rPr>
          <w:rFonts w:ascii="Tahoma" w:hAnsi="Tahoma" w:cs="Tahoma"/>
          <w:sz w:val="22"/>
          <w:szCs w:val="22"/>
        </w:rPr>
        <w:t>5</w:t>
      </w:r>
      <w:r w:rsidRPr="00CC07A6">
        <w:rPr>
          <w:rFonts w:ascii="Tahoma" w:hAnsi="Tahoma" w:cs="Tahoma"/>
          <w:sz w:val="22"/>
          <w:szCs w:val="22"/>
        </w:rPr>
        <w:t>.000</w:t>
      </w:r>
      <w:r w:rsidR="00837912" w:rsidRPr="00CC07A6">
        <w:rPr>
          <w:rFonts w:ascii="Tahoma" w:hAnsi="Tahoma" w:cs="Tahoma"/>
          <w:sz w:val="22"/>
          <w:szCs w:val="22"/>
        </w:rPr>
        <w:t> Kč za každý zjištěný případ a </w:t>
      </w:r>
      <w:r w:rsidRPr="00CC07A6">
        <w:rPr>
          <w:rFonts w:ascii="Tahoma" w:hAnsi="Tahoma" w:cs="Tahoma"/>
          <w:sz w:val="22"/>
          <w:szCs w:val="22"/>
        </w:rPr>
        <w:t>každý den prodlení.</w:t>
      </w:r>
    </w:p>
    <w:p w14:paraId="4E07C96A" w14:textId="06D7A858" w:rsidR="00B36AFE" w:rsidRPr="00CC07A6" w:rsidRDefault="00B36AFE" w:rsidP="00F5380B">
      <w:pPr>
        <w:numPr>
          <w:ilvl w:val="0"/>
          <w:numId w:val="14"/>
        </w:numPr>
        <w:tabs>
          <w:tab w:val="clear" w:pos="360"/>
        </w:tabs>
        <w:spacing w:before="120"/>
        <w:jc w:val="both"/>
        <w:rPr>
          <w:rFonts w:ascii="Tahoma" w:hAnsi="Tahoma" w:cs="Tahoma"/>
          <w:sz w:val="22"/>
          <w:szCs w:val="22"/>
        </w:rPr>
      </w:pPr>
      <w:r w:rsidRPr="00CC07A6">
        <w:rPr>
          <w:rFonts w:ascii="Tahoma" w:hAnsi="Tahoma" w:cs="Tahoma"/>
          <w:sz w:val="22"/>
          <w:szCs w:val="22"/>
        </w:rPr>
        <w:t xml:space="preserve">V případě, že zhotovitel poruší </w:t>
      </w:r>
      <w:r w:rsidR="00F755E9" w:rsidRPr="00CC07A6">
        <w:rPr>
          <w:rFonts w:ascii="Tahoma" w:hAnsi="Tahoma" w:cs="Tahoma"/>
          <w:sz w:val="22"/>
          <w:szCs w:val="22"/>
        </w:rPr>
        <w:t xml:space="preserve">jakoukoliv </w:t>
      </w:r>
      <w:r w:rsidRPr="00CC07A6">
        <w:rPr>
          <w:rFonts w:ascii="Tahoma" w:hAnsi="Tahoma" w:cs="Tahoma"/>
          <w:sz w:val="22"/>
          <w:szCs w:val="22"/>
        </w:rPr>
        <w:t>svou povinnost stanovenou v čl.</w:t>
      </w:r>
      <w:r w:rsidR="00837912" w:rsidRPr="00CC07A6">
        <w:rPr>
          <w:rFonts w:ascii="Tahoma" w:hAnsi="Tahoma" w:cs="Tahoma"/>
          <w:sz w:val="22"/>
          <w:szCs w:val="22"/>
        </w:rPr>
        <w:t> </w:t>
      </w:r>
      <w:r w:rsidR="00CC35F4" w:rsidRPr="00CC07A6">
        <w:rPr>
          <w:rFonts w:ascii="Tahoma" w:hAnsi="Tahoma" w:cs="Tahoma"/>
          <w:sz w:val="22"/>
          <w:szCs w:val="22"/>
        </w:rPr>
        <w:t>I</w:t>
      </w:r>
      <w:r w:rsidRPr="00CC07A6">
        <w:rPr>
          <w:rFonts w:ascii="Tahoma" w:hAnsi="Tahoma" w:cs="Tahoma"/>
          <w:sz w:val="22"/>
          <w:szCs w:val="22"/>
        </w:rPr>
        <w:t>X odst.</w:t>
      </w:r>
      <w:r w:rsidR="00837912" w:rsidRPr="00CC07A6">
        <w:rPr>
          <w:rFonts w:ascii="Tahoma" w:hAnsi="Tahoma" w:cs="Tahoma"/>
          <w:sz w:val="22"/>
          <w:szCs w:val="22"/>
        </w:rPr>
        <w:t> </w:t>
      </w:r>
      <w:r w:rsidR="00001F5A" w:rsidRPr="00CC07A6">
        <w:rPr>
          <w:rFonts w:ascii="Tahoma" w:hAnsi="Tahoma" w:cs="Tahoma"/>
          <w:sz w:val="22"/>
          <w:szCs w:val="22"/>
        </w:rPr>
        <w:t>1 písm. f)</w:t>
      </w:r>
      <w:r w:rsidR="0021217F" w:rsidRPr="00CC07A6">
        <w:rPr>
          <w:rFonts w:ascii="Tahoma" w:hAnsi="Tahoma" w:cs="Tahoma"/>
          <w:sz w:val="22"/>
          <w:szCs w:val="22"/>
        </w:rPr>
        <w:t>,</w:t>
      </w:r>
      <w:r w:rsidR="00001F5A" w:rsidRPr="00CC07A6">
        <w:rPr>
          <w:rFonts w:ascii="Tahoma" w:hAnsi="Tahoma" w:cs="Tahoma"/>
          <w:sz w:val="22"/>
          <w:szCs w:val="22"/>
        </w:rPr>
        <w:t xml:space="preserve"> </w:t>
      </w:r>
      <w:r w:rsidR="00B02222" w:rsidRPr="00CC07A6">
        <w:rPr>
          <w:rFonts w:ascii="Tahoma" w:hAnsi="Tahoma" w:cs="Tahoma"/>
          <w:sz w:val="22"/>
          <w:szCs w:val="22"/>
        </w:rPr>
        <w:t>9</w:t>
      </w:r>
      <w:r w:rsidR="00CC35F4" w:rsidRPr="00CC07A6">
        <w:rPr>
          <w:rFonts w:ascii="Tahoma" w:hAnsi="Tahoma" w:cs="Tahoma"/>
          <w:sz w:val="22"/>
          <w:szCs w:val="22"/>
        </w:rPr>
        <w:t xml:space="preserve"> nebo </w:t>
      </w:r>
      <w:r w:rsidR="000B6880" w:rsidRPr="00CC07A6">
        <w:rPr>
          <w:rFonts w:ascii="Tahoma" w:hAnsi="Tahoma" w:cs="Tahoma"/>
          <w:sz w:val="22"/>
          <w:szCs w:val="22"/>
        </w:rPr>
        <w:t>1</w:t>
      </w:r>
      <w:r w:rsidR="00B02222" w:rsidRPr="00CC07A6">
        <w:rPr>
          <w:rFonts w:ascii="Tahoma" w:hAnsi="Tahoma" w:cs="Tahoma"/>
          <w:sz w:val="22"/>
          <w:szCs w:val="22"/>
        </w:rPr>
        <w:t>0</w:t>
      </w:r>
      <w:r w:rsidR="00CC35F4" w:rsidRPr="00CC07A6">
        <w:rPr>
          <w:rFonts w:ascii="Tahoma" w:hAnsi="Tahoma" w:cs="Tahoma"/>
          <w:sz w:val="22"/>
          <w:szCs w:val="22"/>
        </w:rPr>
        <w:t xml:space="preserve"> nebo 2</w:t>
      </w:r>
      <w:r w:rsidR="002671E2" w:rsidRPr="00CC07A6">
        <w:rPr>
          <w:rFonts w:ascii="Tahoma" w:hAnsi="Tahoma" w:cs="Tahoma"/>
          <w:sz w:val="22"/>
          <w:szCs w:val="22"/>
        </w:rPr>
        <w:t>7</w:t>
      </w:r>
      <w:r w:rsidRPr="00CC07A6">
        <w:rPr>
          <w:rFonts w:ascii="Tahoma" w:hAnsi="Tahoma" w:cs="Tahoma"/>
          <w:sz w:val="22"/>
          <w:szCs w:val="22"/>
        </w:rPr>
        <w:t xml:space="preserve"> této smlouvy, </w:t>
      </w:r>
      <w:r w:rsidR="004D6269" w:rsidRPr="00CC07A6">
        <w:rPr>
          <w:rFonts w:ascii="Tahoma" w:hAnsi="Tahoma" w:cs="Tahoma"/>
          <w:sz w:val="22"/>
          <w:szCs w:val="22"/>
        </w:rPr>
        <w:t>je povinen zaplatit objednateli</w:t>
      </w:r>
      <w:r w:rsidRPr="00CC07A6">
        <w:rPr>
          <w:rFonts w:ascii="Tahoma" w:hAnsi="Tahoma" w:cs="Tahoma"/>
          <w:sz w:val="22"/>
          <w:szCs w:val="22"/>
        </w:rPr>
        <w:t xml:space="preserve"> smluvní pokut</w:t>
      </w:r>
      <w:r w:rsidR="004D6269" w:rsidRPr="00CC07A6">
        <w:rPr>
          <w:rFonts w:ascii="Tahoma" w:hAnsi="Tahoma" w:cs="Tahoma"/>
          <w:sz w:val="22"/>
          <w:szCs w:val="22"/>
        </w:rPr>
        <w:t>u</w:t>
      </w:r>
      <w:r w:rsidRPr="00CC07A6">
        <w:rPr>
          <w:rFonts w:ascii="Tahoma" w:hAnsi="Tahoma" w:cs="Tahoma"/>
          <w:sz w:val="22"/>
          <w:szCs w:val="22"/>
        </w:rPr>
        <w:t xml:space="preserve"> ve</w:t>
      </w:r>
      <w:r w:rsidR="00837912" w:rsidRPr="00CC07A6">
        <w:rPr>
          <w:rFonts w:ascii="Tahoma" w:hAnsi="Tahoma" w:cs="Tahoma"/>
          <w:sz w:val="22"/>
          <w:szCs w:val="22"/>
        </w:rPr>
        <w:t> </w:t>
      </w:r>
      <w:r w:rsidRPr="00CC07A6">
        <w:rPr>
          <w:rFonts w:ascii="Tahoma" w:hAnsi="Tahoma" w:cs="Tahoma"/>
          <w:sz w:val="22"/>
          <w:szCs w:val="22"/>
        </w:rPr>
        <w:t xml:space="preserve">výši </w:t>
      </w:r>
      <w:r w:rsidR="008D7A9E" w:rsidRPr="00CC07A6">
        <w:rPr>
          <w:rFonts w:ascii="Tahoma" w:hAnsi="Tahoma" w:cs="Tahoma"/>
          <w:sz w:val="22"/>
          <w:szCs w:val="22"/>
        </w:rPr>
        <w:t>10</w:t>
      </w:r>
      <w:r w:rsidRPr="00CC07A6">
        <w:rPr>
          <w:rFonts w:ascii="Tahoma" w:hAnsi="Tahoma" w:cs="Tahoma"/>
          <w:sz w:val="22"/>
          <w:szCs w:val="22"/>
        </w:rPr>
        <w:t>.000</w:t>
      </w:r>
      <w:r w:rsidR="00837912" w:rsidRPr="00CC07A6">
        <w:rPr>
          <w:rFonts w:ascii="Tahoma" w:hAnsi="Tahoma" w:cs="Tahoma"/>
          <w:sz w:val="22"/>
          <w:szCs w:val="22"/>
        </w:rPr>
        <w:t> </w:t>
      </w:r>
      <w:r w:rsidRPr="00CC07A6">
        <w:rPr>
          <w:rFonts w:ascii="Tahoma" w:hAnsi="Tahoma" w:cs="Tahoma"/>
          <w:sz w:val="22"/>
          <w:szCs w:val="22"/>
        </w:rPr>
        <w:t>Kč za</w:t>
      </w:r>
      <w:r w:rsidR="00837912" w:rsidRPr="00CC07A6">
        <w:rPr>
          <w:rFonts w:ascii="Tahoma" w:hAnsi="Tahoma" w:cs="Tahoma"/>
          <w:sz w:val="22"/>
          <w:szCs w:val="22"/>
        </w:rPr>
        <w:t> </w:t>
      </w:r>
      <w:r w:rsidRPr="00CC07A6">
        <w:rPr>
          <w:rFonts w:ascii="Tahoma" w:hAnsi="Tahoma" w:cs="Tahoma"/>
          <w:sz w:val="22"/>
          <w:szCs w:val="22"/>
        </w:rPr>
        <w:t>každý zjištěný případ.</w:t>
      </w:r>
    </w:p>
    <w:p w14:paraId="1BC6B36A" w14:textId="29B3554D" w:rsidR="004A2DDB" w:rsidRPr="00CC07A6" w:rsidRDefault="004A2DDB" w:rsidP="00F5380B">
      <w:pPr>
        <w:numPr>
          <w:ilvl w:val="0"/>
          <w:numId w:val="14"/>
        </w:numPr>
        <w:tabs>
          <w:tab w:val="clear" w:pos="360"/>
        </w:tabs>
        <w:spacing w:before="120"/>
        <w:jc w:val="both"/>
        <w:rPr>
          <w:rFonts w:ascii="Tahoma" w:hAnsi="Tahoma" w:cs="Tahoma"/>
          <w:sz w:val="22"/>
          <w:szCs w:val="22"/>
        </w:rPr>
      </w:pPr>
      <w:r w:rsidRPr="00CC07A6">
        <w:rPr>
          <w:rFonts w:ascii="Tahoma" w:hAnsi="Tahoma" w:cs="Tahoma"/>
          <w:sz w:val="22"/>
          <w:szCs w:val="22"/>
        </w:rPr>
        <w:t>V případě, že zhotovitel poruší svou povinnost stanovenou v čl.</w:t>
      </w:r>
      <w:r w:rsidR="00837912" w:rsidRPr="00CC07A6">
        <w:rPr>
          <w:rFonts w:ascii="Tahoma" w:hAnsi="Tahoma" w:cs="Tahoma"/>
          <w:sz w:val="22"/>
          <w:szCs w:val="22"/>
        </w:rPr>
        <w:t> </w:t>
      </w:r>
      <w:r w:rsidR="00A30F79" w:rsidRPr="00CC07A6">
        <w:rPr>
          <w:rFonts w:ascii="Tahoma" w:hAnsi="Tahoma" w:cs="Tahoma"/>
          <w:sz w:val="22"/>
          <w:szCs w:val="22"/>
        </w:rPr>
        <w:t>I</w:t>
      </w:r>
      <w:r w:rsidR="00837912" w:rsidRPr="00CC07A6">
        <w:rPr>
          <w:rFonts w:ascii="Tahoma" w:hAnsi="Tahoma" w:cs="Tahoma"/>
          <w:sz w:val="22"/>
          <w:szCs w:val="22"/>
        </w:rPr>
        <w:t>X odst. </w:t>
      </w:r>
      <w:r w:rsidR="00B36AFE" w:rsidRPr="00CC07A6">
        <w:rPr>
          <w:rFonts w:ascii="Tahoma" w:hAnsi="Tahoma" w:cs="Tahoma"/>
          <w:sz w:val="22"/>
          <w:szCs w:val="22"/>
        </w:rPr>
        <w:t>1</w:t>
      </w:r>
      <w:r w:rsidR="002E5A10" w:rsidRPr="00CC07A6">
        <w:rPr>
          <w:rFonts w:ascii="Tahoma" w:hAnsi="Tahoma" w:cs="Tahoma"/>
          <w:sz w:val="22"/>
          <w:szCs w:val="22"/>
        </w:rPr>
        <w:t>2</w:t>
      </w:r>
      <w:r w:rsidR="00B36AFE" w:rsidRPr="00CC07A6">
        <w:rPr>
          <w:rFonts w:ascii="Tahoma" w:hAnsi="Tahoma" w:cs="Tahoma"/>
          <w:sz w:val="22"/>
          <w:szCs w:val="22"/>
        </w:rPr>
        <w:t xml:space="preserve"> </w:t>
      </w:r>
      <w:r w:rsidRPr="00CC07A6">
        <w:rPr>
          <w:rFonts w:ascii="Tahoma" w:hAnsi="Tahoma" w:cs="Tahoma"/>
          <w:sz w:val="22"/>
          <w:szCs w:val="22"/>
        </w:rPr>
        <w:t xml:space="preserve">této smlouvy, </w:t>
      </w:r>
      <w:r w:rsidR="004D6269" w:rsidRPr="00CC07A6">
        <w:rPr>
          <w:rFonts w:ascii="Tahoma" w:hAnsi="Tahoma" w:cs="Tahoma"/>
          <w:sz w:val="22"/>
          <w:szCs w:val="22"/>
        </w:rPr>
        <w:t>je povinen zaplatit objednateli</w:t>
      </w:r>
      <w:r w:rsidRPr="00CC07A6">
        <w:rPr>
          <w:rFonts w:ascii="Tahoma" w:hAnsi="Tahoma" w:cs="Tahoma"/>
          <w:sz w:val="22"/>
          <w:szCs w:val="22"/>
        </w:rPr>
        <w:t xml:space="preserve"> smluvní pokut</w:t>
      </w:r>
      <w:r w:rsidR="004D6269" w:rsidRPr="00CC07A6">
        <w:rPr>
          <w:rFonts w:ascii="Tahoma" w:hAnsi="Tahoma" w:cs="Tahoma"/>
          <w:sz w:val="22"/>
          <w:szCs w:val="22"/>
        </w:rPr>
        <w:t>u</w:t>
      </w:r>
      <w:r w:rsidRPr="00CC07A6">
        <w:rPr>
          <w:rFonts w:ascii="Tahoma" w:hAnsi="Tahoma" w:cs="Tahoma"/>
          <w:sz w:val="22"/>
          <w:szCs w:val="22"/>
        </w:rPr>
        <w:t xml:space="preserve"> ve</w:t>
      </w:r>
      <w:r w:rsidR="00837912" w:rsidRPr="00CC07A6">
        <w:rPr>
          <w:rFonts w:ascii="Tahoma" w:hAnsi="Tahoma" w:cs="Tahoma"/>
          <w:sz w:val="22"/>
          <w:szCs w:val="22"/>
        </w:rPr>
        <w:t> </w:t>
      </w:r>
      <w:r w:rsidRPr="00CC07A6">
        <w:rPr>
          <w:rFonts w:ascii="Tahoma" w:hAnsi="Tahoma" w:cs="Tahoma"/>
          <w:sz w:val="22"/>
          <w:szCs w:val="22"/>
        </w:rPr>
        <w:t xml:space="preserve">výši </w:t>
      </w:r>
      <w:r w:rsidR="00E9143C" w:rsidRPr="00CC07A6">
        <w:rPr>
          <w:rFonts w:ascii="Tahoma" w:hAnsi="Tahoma" w:cs="Tahoma"/>
          <w:sz w:val="22"/>
          <w:szCs w:val="22"/>
        </w:rPr>
        <w:t>2</w:t>
      </w:r>
      <w:r w:rsidRPr="00CC07A6">
        <w:rPr>
          <w:rFonts w:ascii="Tahoma" w:hAnsi="Tahoma" w:cs="Tahoma"/>
          <w:sz w:val="22"/>
          <w:szCs w:val="22"/>
        </w:rPr>
        <w:t>.000</w:t>
      </w:r>
      <w:r w:rsidR="00837912" w:rsidRPr="00CC07A6">
        <w:rPr>
          <w:rFonts w:ascii="Tahoma" w:hAnsi="Tahoma" w:cs="Tahoma"/>
          <w:sz w:val="22"/>
          <w:szCs w:val="22"/>
        </w:rPr>
        <w:t> </w:t>
      </w:r>
      <w:r w:rsidRPr="00CC07A6">
        <w:rPr>
          <w:rFonts w:ascii="Tahoma" w:hAnsi="Tahoma" w:cs="Tahoma"/>
          <w:sz w:val="22"/>
          <w:szCs w:val="22"/>
        </w:rPr>
        <w:t>Kč za</w:t>
      </w:r>
      <w:r w:rsidR="00837912" w:rsidRPr="00CC07A6">
        <w:rPr>
          <w:rFonts w:ascii="Tahoma" w:hAnsi="Tahoma" w:cs="Tahoma"/>
          <w:sz w:val="22"/>
          <w:szCs w:val="22"/>
        </w:rPr>
        <w:t> </w:t>
      </w:r>
      <w:r w:rsidRPr="00CC07A6">
        <w:rPr>
          <w:rFonts w:ascii="Tahoma" w:hAnsi="Tahoma" w:cs="Tahoma"/>
          <w:sz w:val="22"/>
          <w:szCs w:val="22"/>
        </w:rPr>
        <w:t>každý zjištěný případ.</w:t>
      </w:r>
    </w:p>
    <w:p w14:paraId="30DD9D0F" w14:textId="209EED5B" w:rsidR="00E0756F" w:rsidRPr="00CC07A6" w:rsidRDefault="00E0756F" w:rsidP="00F5380B">
      <w:pPr>
        <w:numPr>
          <w:ilvl w:val="0"/>
          <w:numId w:val="14"/>
        </w:numPr>
        <w:tabs>
          <w:tab w:val="clear" w:pos="360"/>
        </w:tabs>
        <w:spacing w:before="120"/>
        <w:jc w:val="both"/>
        <w:rPr>
          <w:rFonts w:ascii="Tahoma" w:hAnsi="Tahoma" w:cs="Tahoma"/>
          <w:sz w:val="22"/>
          <w:szCs w:val="22"/>
        </w:rPr>
      </w:pPr>
      <w:r w:rsidRPr="00CC07A6">
        <w:rPr>
          <w:rFonts w:ascii="Tahoma" w:hAnsi="Tahoma" w:cs="Tahoma"/>
          <w:sz w:val="22"/>
          <w:szCs w:val="22"/>
        </w:rPr>
        <w:t>V případě, že se zhotovitel opakovaně (za</w:t>
      </w:r>
      <w:r w:rsidR="00837912" w:rsidRPr="00CC07A6">
        <w:rPr>
          <w:rFonts w:ascii="Tahoma" w:hAnsi="Tahoma" w:cs="Tahoma"/>
          <w:sz w:val="22"/>
          <w:szCs w:val="22"/>
        </w:rPr>
        <w:t> </w:t>
      </w:r>
      <w:r w:rsidRPr="00CC07A6">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CC07A6">
        <w:rPr>
          <w:rFonts w:ascii="Tahoma" w:hAnsi="Tahoma" w:cs="Tahoma"/>
          <w:sz w:val="22"/>
          <w:szCs w:val="22"/>
        </w:rPr>
        <w:t> </w:t>
      </w:r>
      <w:r w:rsidRPr="00CC07A6">
        <w:rPr>
          <w:rFonts w:ascii="Tahoma" w:hAnsi="Tahoma" w:cs="Tahoma"/>
          <w:sz w:val="22"/>
          <w:szCs w:val="22"/>
        </w:rPr>
        <w:t>stavebním deníku), nebo objednateli neposkytne požadovanou dokumentaci a</w:t>
      </w:r>
      <w:r w:rsidR="000431D2" w:rsidRPr="00CC07A6">
        <w:rPr>
          <w:rFonts w:ascii="Tahoma" w:hAnsi="Tahoma" w:cs="Tahoma"/>
          <w:sz w:val="22"/>
          <w:szCs w:val="22"/>
        </w:rPr>
        <w:t> </w:t>
      </w:r>
      <w:r w:rsidRPr="00CC07A6">
        <w:rPr>
          <w:rFonts w:ascii="Tahoma" w:hAnsi="Tahoma" w:cs="Tahoma"/>
          <w:sz w:val="22"/>
          <w:szCs w:val="22"/>
        </w:rPr>
        <w:t xml:space="preserve">informace, </w:t>
      </w:r>
      <w:r w:rsidR="004D6269" w:rsidRPr="00CC07A6">
        <w:rPr>
          <w:rFonts w:ascii="Tahoma" w:hAnsi="Tahoma" w:cs="Tahoma"/>
          <w:sz w:val="22"/>
          <w:szCs w:val="22"/>
        </w:rPr>
        <w:t>je povinen zaplatit objednateli</w:t>
      </w:r>
      <w:r w:rsidRPr="00CC07A6">
        <w:rPr>
          <w:rFonts w:ascii="Tahoma" w:hAnsi="Tahoma" w:cs="Tahoma"/>
          <w:sz w:val="22"/>
          <w:szCs w:val="22"/>
        </w:rPr>
        <w:t xml:space="preserve"> smluvní pokut</w:t>
      </w:r>
      <w:r w:rsidR="004D6269" w:rsidRPr="00CC07A6">
        <w:rPr>
          <w:rFonts w:ascii="Tahoma" w:hAnsi="Tahoma" w:cs="Tahoma"/>
          <w:sz w:val="22"/>
          <w:szCs w:val="22"/>
        </w:rPr>
        <w:t>u</w:t>
      </w:r>
      <w:r w:rsidRPr="00CC07A6">
        <w:rPr>
          <w:rFonts w:ascii="Tahoma" w:hAnsi="Tahoma" w:cs="Tahoma"/>
          <w:sz w:val="22"/>
          <w:szCs w:val="22"/>
        </w:rPr>
        <w:t xml:space="preserve"> ve</w:t>
      </w:r>
      <w:r w:rsidR="000431D2" w:rsidRPr="00CC07A6">
        <w:rPr>
          <w:rFonts w:ascii="Tahoma" w:hAnsi="Tahoma" w:cs="Tahoma"/>
          <w:sz w:val="22"/>
          <w:szCs w:val="22"/>
        </w:rPr>
        <w:t> </w:t>
      </w:r>
      <w:r w:rsidRPr="00CC07A6">
        <w:rPr>
          <w:rFonts w:ascii="Tahoma" w:hAnsi="Tahoma" w:cs="Tahoma"/>
          <w:sz w:val="22"/>
          <w:szCs w:val="22"/>
        </w:rPr>
        <w:t xml:space="preserve">výši </w:t>
      </w:r>
      <w:r w:rsidR="006002AF" w:rsidRPr="00CC07A6">
        <w:rPr>
          <w:rFonts w:ascii="Tahoma" w:hAnsi="Tahoma" w:cs="Tahoma"/>
          <w:sz w:val="22"/>
          <w:szCs w:val="22"/>
        </w:rPr>
        <w:t>2.000</w:t>
      </w:r>
      <w:r w:rsidR="000431D2" w:rsidRPr="00CC07A6">
        <w:rPr>
          <w:rFonts w:ascii="Tahoma" w:hAnsi="Tahoma" w:cs="Tahoma"/>
          <w:sz w:val="22"/>
          <w:szCs w:val="22"/>
        </w:rPr>
        <w:t> </w:t>
      </w:r>
      <w:r w:rsidRPr="00CC07A6">
        <w:rPr>
          <w:rFonts w:ascii="Tahoma" w:hAnsi="Tahoma" w:cs="Tahoma"/>
          <w:sz w:val="22"/>
          <w:szCs w:val="22"/>
        </w:rPr>
        <w:t>Kč za</w:t>
      </w:r>
      <w:r w:rsidR="000431D2" w:rsidRPr="00CC07A6">
        <w:rPr>
          <w:rFonts w:ascii="Tahoma" w:hAnsi="Tahoma" w:cs="Tahoma"/>
          <w:sz w:val="22"/>
          <w:szCs w:val="22"/>
        </w:rPr>
        <w:t> </w:t>
      </w:r>
      <w:r w:rsidRPr="00CC07A6">
        <w:rPr>
          <w:rFonts w:ascii="Tahoma" w:hAnsi="Tahoma" w:cs="Tahoma"/>
          <w:sz w:val="22"/>
          <w:szCs w:val="22"/>
        </w:rPr>
        <w:t>každý zjištěný případ</w:t>
      </w:r>
      <w:r w:rsidR="00CA3F12" w:rsidRPr="00CC07A6">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CC07A6">
        <w:rPr>
          <w:rFonts w:ascii="Tahoma" w:hAnsi="Tahoma" w:cs="Tahoma"/>
          <w:sz w:val="22"/>
          <w:szCs w:val="22"/>
        </w:rPr>
        <w:t>V případě, že závazek provést dílo zanikne před</w:t>
      </w:r>
      <w:r w:rsidR="000431D2" w:rsidRPr="00CC07A6">
        <w:rPr>
          <w:rFonts w:ascii="Tahoma" w:hAnsi="Tahoma" w:cs="Tahoma"/>
          <w:sz w:val="22"/>
          <w:szCs w:val="22"/>
        </w:rPr>
        <w:t> </w:t>
      </w:r>
      <w:r w:rsidRPr="00CC07A6">
        <w:rPr>
          <w:rFonts w:ascii="Tahoma" w:hAnsi="Tahoma" w:cs="Tahoma"/>
          <w:sz w:val="22"/>
          <w:szCs w:val="22"/>
        </w:rPr>
        <w:t xml:space="preserve">řádným ukončením díla, nezaniká nárok </w:t>
      </w:r>
      <w:r w:rsidR="001A4FDD" w:rsidRPr="00CC07A6">
        <w:rPr>
          <w:rFonts w:ascii="Tahoma" w:hAnsi="Tahoma" w:cs="Tahoma"/>
          <w:sz w:val="22"/>
          <w:szCs w:val="22"/>
        </w:rPr>
        <w:t>n</w:t>
      </w:r>
      <w:r w:rsidRPr="00CC07A6">
        <w:rPr>
          <w:rFonts w:ascii="Tahoma" w:hAnsi="Tahoma" w:cs="Tahoma"/>
          <w:sz w:val="22"/>
          <w:szCs w:val="22"/>
        </w:rPr>
        <w:t>a</w:t>
      </w:r>
      <w:r w:rsidR="000431D2" w:rsidRPr="00CC07A6">
        <w:rPr>
          <w:rFonts w:ascii="Tahoma" w:hAnsi="Tahoma" w:cs="Tahoma"/>
          <w:sz w:val="22"/>
          <w:szCs w:val="22"/>
        </w:rPr>
        <w:t> </w:t>
      </w:r>
      <w:r w:rsidRPr="00CC07A6">
        <w:rPr>
          <w:rFonts w:ascii="Tahoma" w:hAnsi="Tahoma" w:cs="Tahoma"/>
          <w:sz w:val="22"/>
          <w:szCs w:val="22"/>
        </w:rPr>
        <w:t>smluvní pokutu, pokud vznikl dřívějším</w:t>
      </w:r>
      <w:r w:rsidRPr="52E6971A">
        <w:rPr>
          <w:rFonts w:ascii="Tahoma" w:hAnsi="Tahoma" w:cs="Tahoma"/>
          <w:sz w:val="22"/>
          <w:szCs w:val="22"/>
        </w:rPr>
        <w:t xml:space="preserve">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CE0ED1"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151FDFE7" w:rsidR="004A2DDB" w:rsidRPr="00CE0ED1" w:rsidRDefault="001913C5" w:rsidP="0021217F">
      <w:pPr>
        <w:pStyle w:val="Smlouva-slo0"/>
        <w:numPr>
          <w:ilvl w:val="0"/>
          <w:numId w:val="15"/>
        </w:numPr>
        <w:spacing w:line="240" w:lineRule="auto"/>
        <w:rPr>
          <w:rFonts w:ascii="Tahoma" w:hAnsi="Tahoma" w:cs="Tahoma"/>
          <w:sz w:val="22"/>
          <w:szCs w:val="22"/>
        </w:rPr>
      </w:pPr>
      <w:r w:rsidRPr="00CE0ED1">
        <w:rPr>
          <w:rFonts w:ascii="Tahoma" w:hAnsi="Tahoma" w:cs="Tahoma"/>
          <w:sz w:val="22"/>
          <w:szCs w:val="22"/>
        </w:rPr>
        <w:t>Je-li t</w:t>
      </w:r>
      <w:r w:rsidR="00EA771A" w:rsidRPr="00CE0ED1">
        <w:rPr>
          <w:rFonts w:ascii="Tahoma" w:hAnsi="Tahoma" w:cs="Tahoma"/>
          <w:sz w:val="22"/>
          <w:szCs w:val="22"/>
        </w:rPr>
        <w:t>ato s</w:t>
      </w:r>
      <w:r w:rsidR="004A2DDB" w:rsidRPr="00CE0ED1">
        <w:rPr>
          <w:rFonts w:ascii="Tahoma" w:hAnsi="Tahoma" w:cs="Tahoma"/>
          <w:sz w:val="22"/>
          <w:szCs w:val="22"/>
        </w:rPr>
        <w:t>mlouva</w:t>
      </w:r>
      <w:r w:rsidRPr="00CE0ED1">
        <w:rPr>
          <w:rFonts w:ascii="Tahoma" w:hAnsi="Tahoma" w:cs="Tahoma"/>
          <w:sz w:val="22"/>
          <w:szCs w:val="22"/>
        </w:rPr>
        <w:t xml:space="preserve"> uzavřena v listinné podobě,</w:t>
      </w:r>
      <w:r w:rsidR="004A2DDB" w:rsidRPr="00CE0ED1">
        <w:rPr>
          <w:rFonts w:ascii="Tahoma" w:hAnsi="Tahoma" w:cs="Tahoma"/>
          <w:sz w:val="22"/>
          <w:szCs w:val="22"/>
        </w:rPr>
        <w:t xml:space="preserve"> je vyhotovena ve </w:t>
      </w:r>
      <w:r w:rsidR="00AB082E" w:rsidRPr="00CE0ED1">
        <w:rPr>
          <w:rFonts w:ascii="Tahoma" w:hAnsi="Tahoma" w:cs="Tahoma"/>
          <w:sz w:val="22"/>
          <w:szCs w:val="22"/>
        </w:rPr>
        <w:t>dvou</w:t>
      </w:r>
      <w:r w:rsidR="00AD3D0C" w:rsidRPr="00CE0ED1">
        <w:rPr>
          <w:rFonts w:ascii="Tahoma" w:hAnsi="Tahoma" w:cs="Tahoma"/>
          <w:sz w:val="22"/>
          <w:szCs w:val="22"/>
        </w:rPr>
        <w:t xml:space="preserve"> </w:t>
      </w:r>
      <w:r w:rsidR="004A2DDB" w:rsidRPr="00CE0ED1">
        <w:rPr>
          <w:rFonts w:ascii="Tahoma" w:hAnsi="Tahoma" w:cs="Tahoma"/>
          <w:sz w:val="22"/>
          <w:szCs w:val="22"/>
        </w:rPr>
        <w:t xml:space="preserve">stejnopisech s platností originálu, přičemž </w:t>
      </w:r>
      <w:r w:rsidR="00AB082E" w:rsidRPr="00CE0ED1">
        <w:rPr>
          <w:rFonts w:ascii="Tahoma" w:hAnsi="Tahoma" w:cs="Tahoma"/>
          <w:sz w:val="22"/>
          <w:szCs w:val="22"/>
        </w:rPr>
        <w:t>každá ze smluvních stran obdrží</w:t>
      </w:r>
      <w:r w:rsidR="004A2DDB" w:rsidRPr="00CE0ED1">
        <w:rPr>
          <w:rFonts w:ascii="Tahoma" w:hAnsi="Tahoma" w:cs="Tahoma"/>
          <w:sz w:val="22"/>
          <w:szCs w:val="22"/>
        </w:rPr>
        <w:t xml:space="preserve"> jedno vyhotovení.</w:t>
      </w:r>
      <w:r w:rsidRPr="00CE0ED1">
        <w:rPr>
          <w:rFonts w:ascii="Tahoma" w:hAnsi="Tahoma" w:cs="Tahoma"/>
          <w:sz w:val="22"/>
          <w:szCs w:val="22"/>
        </w:rPr>
        <w:t xml:space="preserve"> Je-li tato smlouva uzavřena elektronicky, obdrží obě smluvní strany její elektronický originál opatřený elektronickými podpisy. </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00CE0ED1">
        <w:rPr>
          <w:rFonts w:ascii="Tahoma" w:hAnsi="Tahoma" w:cs="Tahoma"/>
          <w:sz w:val="22"/>
          <w:szCs w:val="22"/>
        </w:rPr>
        <w:t xml:space="preserve">Zhotovitel nemůže bez souhlasu objednatele postoupit svá práva </w:t>
      </w:r>
      <w:r w:rsidRPr="52E6971A">
        <w:rPr>
          <w:rFonts w:ascii="Tahoma" w:hAnsi="Tahoma" w:cs="Tahoma"/>
          <w:sz w:val="22"/>
          <w:szCs w:val="22"/>
        </w:rPr>
        <w:t>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F49DE96"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18647DE2" w:rsidR="00821E2C" w:rsidRPr="004F5D2D" w:rsidRDefault="00821E2C" w:rsidP="0051334D">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w:t>
      </w:r>
      <w:r w:rsidR="0051334D">
        <w:rPr>
          <w:rFonts w:ascii="Tahoma" w:hAnsi="Tahoma" w:cs="Tahoma"/>
          <w:sz w:val="22"/>
          <w:szCs w:val="22"/>
        </w:rPr>
        <w:t xml:space="preserve"> </w:t>
      </w:r>
      <w:r w:rsidR="0051334D" w:rsidRPr="0051334D">
        <w:rPr>
          <w:rFonts w:ascii="Tahoma" w:hAnsi="Tahoma" w:cs="Tahoma"/>
          <w:sz w:val="22"/>
          <w:szCs w:val="22"/>
        </w:rPr>
        <w:t>https://www.zusfrydlant.cz/ochrana-osobnich-udaju-2/</w:t>
      </w:r>
      <w:r w:rsidR="0051334D">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2C170B" w:rsidRDefault="00EA771A" w:rsidP="00EA771A">
      <w:pPr>
        <w:pStyle w:val="Smlouva-slo0"/>
        <w:tabs>
          <w:tab w:val="left" w:pos="1701"/>
        </w:tabs>
        <w:spacing w:line="240" w:lineRule="auto"/>
        <w:ind w:left="357"/>
        <w:rPr>
          <w:rFonts w:ascii="Tahoma" w:hAnsi="Tahoma" w:cs="Tahoma"/>
          <w:sz w:val="22"/>
          <w:szCs w:val="22"/>
        </w:rPr>
      </w:pPr>
      <w:r w:rsidRPr="002C170B">
        <w:rPr>
          <w:rFonts w:ascii="Tahoma" w:hAnsi="Tahoma" w:cs="Tahoma"/>
          <w:bCs/>
          <w:sz w:val="22"/>
          <w:szCs w:val="22"/>
        </w:rPr>
        <w:t>Příloha č. 1:</w:t>
      </w:r>
      <w:r w:rsidRPr="002C170B">
        <w:rPr>
          <w:rFonts w:ascii="Tahoma" w:hAnsi="Tahoma" w:cs="Tahoma"/>
          <w:bCs/>
          <w:sz w:val="22"/>
          <w:szCs w:val="22"/>
        </w:rPr>
        <w:tab/>
      </w:r>
      <w:r w:rsidR="004A2DDB" w:rsidRPr="002C170B">
        <w:rPr>
          <w:rFonts w:ascii="Tahoma" w:hAnsi="Tahoma" w:cs="Tahoma"/>
          <w:sz w:val="22"/>
          <w:szCs w:val="22"/>
        </w:rPr>
        <w:t>Souhrnný rozpočet stavby</w:t>
      </w:r>
      <w:bookmarkStart w:id="0" w:name="_GoBack"/>
      <w:bookmarkEnd w:id="0"/>
    </w:p>
    <w:p w14:paraId="1B953FB2" w14:textId="77777777" w:rsidR="00F1477D" w:rsidRPr="00AB082E" w:rsidRDefault="00F1477D" w:rsidP="00EA771A">
      <w:pPr>
        <w:pStyle w:val="Smlouva-slo0"/>
        <w:tabs>
          <w:tab w:val="left" w:pos="1701"/>
        </w:tabs>
        <w:spacing w:before="0" w:after="600" w:line="240" w:lineRule="auto"/>
        <w:ind w:left="1701" w:hanging="1344"/>
        <w:rPr>
          <w:rFonts w:ascii="Tahoma" w:hAnsi="Tahoma" w:cs="Tahoma"/>
          <w:snapToGrid/>
          <w:color w:val="0000FF"/>
          <w:sz w:val="22"/>
          <w:szCs w:val="22"/>
        </w:rPr>
      </w:pPr>
      <w:r w:rsidRPr="002C170B">
        <w:rPr>
          <w:rFonts w:ascii="Tahoma" w:hAnsi="Tahoma" w:cs="Tahoma"/>
          <w:snapToGrid/>
          <w:sz w:val="22"/>
          <w:szCs w:val="22"/>
        </w:rPr>
        <w:t>Příloha</w:t>
      </w:r>
      <w:r w:rsidR="00765137" w:rsidRPr="002C170B">
        <w:rPr>
          <w:rFonts w:ascii="Tahoma" w:hAnsi="Tahoma" w:cs="Tahoma"/>
          <w:snapToGrid/>
          <w:sz w:val="22"/>
          <w:szCs w:val="22"/>
        </w:rPr>
        <w:t xml:space="preserve"> </w:t>
      </w:r>
      <w:r w:rsidRPr="002C170B">
        <w:rPr>
          <w:rFonts w:ascii="Tahoma" w:hAnsi="Tahoma" w:cs="Tahoma"/>
          <w:snapToGrid/>
          <w:sz w:val="22"/>
          <w:szCs w:val="22"/>
        </w:rPr>
        <w:t>č.</w:t>
      </w:r>
      <w:r w:rsidR="00765137" w:rsidRPr="002C170B">
        <w:rPr>
          <w:rFonts w:ascii="Tahoma" w:hAnsi="Tahoma" w:cs="Tahoma"/>
          <w:snapToGrid/>
          <w:sz w:val="22"/>
          <w:szCs w:val="22"/>
        </w:rPr>
        <w:t xml:space="preserve"> </w:t>
      </w:r>
      <w:r w:rsidR="00EA771A" w:rsidRPr="002C170B">
        <w:rPr>
          <w:rFonts w:ascii="Tahoma" w:hAnsi="Tahoma" w:cs="Tahoma"/>
          <w:snapToGrid/>
          <w:sz w:val="22"/>
          <w:szCs w:val="22"/>
        </w:rPr>
        <w:t>2:</w:t>
      </w:r>
      <w:r w:rsidR="00EA771A" w:rsidRPr="002C170B">
        <w:rPr>
          <w:rFonts w:ascii="Tahoma" w:hAnsi="Tahoma" w:cs="Tahoma"/>
          <w:snapToGrid/>
          <w:sz w:val="22"/>
          <w:szCs w:val="22"/>
        </w:rPr>
        <w:tab/>
      </w:r>
      <w:r w:rsidRPr="002C170B">
        <w:rPr>
          <w:rFonts w:ascii="Tahoma" w:hAnsi="Tahoma" w:cs="Tahoma"/>
          <w:snapToGrid/>
          <w:sz w:val="22"/>
          <w:szCs w:val="22"/>
        </w:rPr>
        <w:t xml:space="preserve">Vzor prohlášení </w:t>
      </w:r>
      <w:r w:rsidR="004D6269" w:rsidRPr="002C170B">
        <w:rPr>
          <w:rFonts w:ascii="Tahoma" w:hAnsi="Tahoma" w:cs="Tahoma"/>
          <w:snapToGrid/>
          <w:sz w:val="22"/>
          <w:szCs w:val="22"/>
        </w:rPr>
        <w:t xml:space="preserve">poddodavatelů </w:t>
      </w:r>
      <w:r w:rsidRPr="002C170B">
        <w:rPr>
          <w:rFonts w:ascii="Tahoma" w:hAnsi="Tahoma" w:cs="Tahoma"/>
          <w:snapToGrid/>
          <w:sz w:val="22"/>
          <w:szCs w:val="22"/>
        </w:rPr>
        <w:t>o součinnosti s koordinátorem bezpečnosti a</w:t>
      </w:r>
      <w:r w:rsidR="00EA771A" w:rsidRPr="002C170B">
        <w:rPr>
          <w:rFonts w:ascii="Tahoma" w:hAnsi="Tahoma" w:cs="Tahoma"/>
          <w:snapToGrid/>
          <w:sz w:val="22"/>
          <w:szCs w:val="22"/>
        </w:rPr>
        <w:t> </w:t>
      </w:r>
      <w:r w:rsidRPr="002C170B">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77777777" w:rsidR="004A2DDB" w:rsidRDefault="004A2DDB" w:rsidP="0051293B">
            <w:pPr>
              <w:rPr>
                <w:rFonts w:ascii="Tahoma" w:hAnsi="Tahoma" w:cs="Tahoma"/>
                <w:sz w:val="22"/>
                <w:szCs w:val="22"/>
              </w:rPr>
            </w:pPr>
            <w:r w:rsidRPr="004F5D2D">
              <w:rPr>
                <w:rFonts w:ascii="Tahoma" w:hAnsi="Tahoma" w:cs="Tahoma"/>
                <w:sz w:val="22"/>
                <w:szCs w:val="22"/>
              </w:rPr>
              <w:t>V </w:t>
            </w:r>
            <w:r w:rsidR="00684B95">
              <w:rPr>
                <w:rFonts w:ascii="Tahoma" w:hAnsi="Tahoma" w:cs="Tahoma"/>
                <w:sz w:val="22"/>
                <w:szCs w:val="22"/>
              </w:rPr>
              <w:t>………………</w:t>
            </w:r>
            <w:r w:rsidRPr="004F5D2D">
              <w:rPr>
                <w:rFonts w:ascii="Tahoma" w:hAnsi="Tahoma" w:cs="Tahoma"/>
                <w:sz w:val="22"/>
                <w:szCs w:val="22"/>
              </w:rPr>
              <w:t xml:space="preserve"> dne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30282962" w:rsidR="00AB082E" w:rsidRPr="00080F1B" w:rsidRDefault="00AB082E" w:rsidP="0051293B">
            <w:pPr>
              <w:ind w:left="716" w:hanging="716"/>
              <w:rPr>
                <w:rFonts w:ascii="Tahoma" w:hAnsi="Tahoma" w:cs="Tahoma"/>
                <w:sz w:val="22"/>
                <w:szCs w:val="22"/>
              </w:rPr>
            </w:pP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77777777" w:rsidR="004A2DDB" w:rsidRDefault="004A2DDB" w:rsidP="0051293B">
            <w:pPr>
              <w:rPr>
                <w:rFonts w:ascii="Tahoma" w:hAnsi="Tahoma" w:cs="Tahoma"/>
                <w:sz w:val="22"/>
                <w:szCs w:val="22"/>
              </w:rPr>
            </w:pPr>
            <w:r w:rsidRPr="004F5D2D">
              <w:rPr>
                <w:rFonts w:ascii="Tahoma" w:hAnsi="Tahoma" w:cs="Tahoma"/>
                <w:sz w:val="22"/>
                <w:szCs w:val="22"/>
              </w:rPr>
              <w:t>V ……………</w:t>
            </w:r>
            <w:r w:rsidR="00625E9E">
              <w:rPr>
                <w:rFonts w:ascii="Tahoma" w:hAnsi="Tahoma" w:cs="Tahoma"/>
                <w:sz w:val="22"/>
                <w:szCs w:val="22"/>
              </w:rPr>
              <w:t>…</w:t>
            </w:r>
            <w:r w:rsidRPr="004F5D2D">
              <w:rPr>
                <w:rFonts w:ascii="Tahoma" w:hAnsi="Tahoma" w:cs="Tahoma"/>
                <w:sz w:val="22"/>
                <w:szCs w:val="22"/>
              </w:rPr>
              <w:t xml:space="preserve"> dne </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49CA71F4" w14:textId="77777777" w:rsidR="00821E2C" w:rsidRPr="00821E2C" w:rsidRDefault="00821E2C" w:rsidP="0051293B">
            <w:pPr>
              <w:rPr>
                <w:rFonts w:ascii="Tahoma" w:hAnsi="Tahoma" w:cs="Tahoma"/>
                <w:i/>
                <w:color w:val="FF0000"/>
                <w:sz w:val="22"/>
                <w:szCs w:val="22"/>
              </w:rPr>
            </w:pPr>
            <w:r w:rsidRPr="00821E2C">
              <w:rPr>
                <w:rFonts w:ascii="Tahoma" w:hAnsi="Tahoma" w:cs="Tahoma"/>
                <w:i/>
                <w:color w:val="FF0000"/>
                <w:sz w:val="22"/>
                <w:szCs w:val="22"/>
              </w:rPr>
              <w:t>jméno, příjmení, funkce</w:t>
            </w:r>
          </w:p>
          <w:p w14:paraId="76827514" w14:textId="77777777" w:rsidR="000A4FF3" w:rsidRPr="004F5D2D" w:rsidRDefault="000A4FF3" w:rsidP="0051293B">
            <w:pPr>
              <w:rPr>
                <w:rFonts w:ascii="Tahoma" w:hAnsi="Tahoma" w:cs="Tahoma"/>
                <w:sz w:val="22"/>
                <w:szCs w:val="22"/>
              </w:rPr>
            </w:pPr>
          </w:p>
        </w:tc>
      </w:tr>
    </w:tbl>
    <w:p w14:paraId="7771EF18" w14:textId="77777777" w:rsidR="00594679" w:rsidRPr="002C170B" w:rsidRDefault="00EA771A" w:rsidP="004C3A76">
      <w:pPr>
        <w:pStyle w:val="Smlouva-slo0"/>
        <w:pageBreakBefore/>
        <w:spacing w:before="0" w:line="240" w:lineRule="auto"/>
        <w:rPr>
          <w:rFonts w:ascii="Tahoma" w:hAnsi="Tahoma" w:cs="Tahoma"/>
          <w:snapToGrid/>
          <w:sz w:val="22"/>
          <w:szCs w:val="22"/>
        </w:rPr>
      </w:pPr>
      <w:r w:rsidRPr="002C170B">
        <w:rPr>
          <w:rFonts w:ascii="Tahoma" w:hAnsi="Tahoma" w:cs="Tahoma"/>
          <w:snapToGrid/>
          <w:sz w:val="22"/>
          <w:szCs w:val="22"/>
        </w:rPr>
        <w:t>Příloha č. 2 -</w:t>
      </w:r>
      <w:r w:rsidRPr="002C170B">
        <w:rPr>
          <w:rFonts w:ascii="Tahoma" w:hAnsi="Tahoma" w:cs="Tahoma"/>
          <w:snapToGrid/>
          <w:sz w:val="22"/>
          <w:szCs w:val="22"/>
        </w:rPr>
        <w:tab/>
      </w:r>
      <w:r w:rsidR="00594679" w:rsidRPr="002C170B">
        <w:rPr>
          <w:rFonts w:ascii="Tahoma" w:hAnsi="Tahoma" w:cs="Tahoma"/>
          <w:snapToGrid/>
          <w:sz w:val="22"/>
          <w:szCs w:val="22"/>
        </w:rPr>
        <w:t xml:space="preserve">Vzor prohlášení </w:t>
      </w:r>
      <w:r w:rsidR="004D6269" w:rsidRPr="002C170B">
        <w:rPr>
          <w:rFonts w:ascii="Tahoma" w:hAnsi="Tahoma" w:cs="Tahoma"/>
          <w:snapToGrid/>
          <w:sz w:val="22"/>
          <w:szCs w:val="22"/>
        </w:rPr>
        <w:t xml:space="preserve">poddodavatelů </w:t>
      </w:r>
      <w:r w:rsidR="00594679" w:rsidRPr="002C170B">
        <w:rPr>
          <w:rFonts w:ascii="Tahoma" w:hAnsi="Tahoma" w:cs="Tahoma"/>
          <w:snapToGrid/>
          <w:sz w:val="22"/>
          <w:szCs w:val="22"/>
        </w:rPr>
        <w:t>o součinnosti s koordinátorem bezpečnosti a</w:t>
      </w:r>
      <w:r w:rsidRPr="002C170B">
        <w:rPr>
          <w:rFonts w:ascii="Tahoma" w:hAnsi="Tahoma" w:cs="Tahoma"/>
          <w:snapToGrid/>
          <w:sz w:val="22"/>
          <w:szCs w:val="22"/>
        </w:rPr>
        <w:t> </w:t>
      </w:r>
      <w:r w:rsidR="00594679" w:rsidRPr="002C170B">
        <w:rPr>
          <w:rFonts w:ascii="Tahoma" w:hAnsi="Tahoma" w:cs="Tahoma"/>
          <w:snapToGrid/>
          <w:sz w:val="22"/>
          <w:szCs w:val="22"/>
        </w:rPr>
        <w:t>ochrany zdraví při práci na staveništi</w:t>
      </w:r>
    </w:p>
    <w:p w14:paraId="68EE6241" w14:textId="77777777" w:rsidR="00594679" w:rsidRPr="002C170B" w:rsidRDefault="00594679" w:rsidP="00EA771A">
      <w:pPr>
        <w:pStyle w:val="Smlouva-slo0"/>
        <w:spacing w:before="360" w:line="240" w:lineRule="auto"/>
        <w:jc w:val="center"/>
        <w:rPr>
          <w:rFonts w:ascii="Tahoma" w:hAnsi="Tahoma" w:cs="Tahoma"/>
          <w:b/>
          <w:bCs/>
          <w:snapToGrid/>
          <w:sz w:val="22"/>
          <w:szCs w:val="22"/>
        </w:rPr>
      </w:pPr>
      <w:r w:rsidRPr="002C170B">
        <w:rPr>
          <w:rFonts w:ascii="Tahoma" w:hAnsi="Tahoma" w:cs="Tahoma"/>
          <w:b/>
          <w:bCs/>
          <w:snapToGrid/>
          <w:sz w:val="22"/>
          <w:szCs w:val="22"/>
        </w:rPr>
        <w:t>Prohlášení zhotovitele o součinnosti s koordinátorem bezpečnosti a</w:t>
      </w:r>
      <w:r w:rsidR="00EA771A" w:rsidRPr="002C170B">
        <w:rPr>
          <w:rFonts w:ascii="Tahoma" w:hAnsi="Tahoma" w:cs="Tahoma"/>
          <w:b/>
          <w:bCs/>
          <w:snapToGrid/>
          <w:sz w:val="22"/>
          <w:szCs w:val="22"/>
        </w:rPr>
        <w:t> </w:t>
      </w:r>
      <w:r w:rsidRPr="002C170B">
        <w:rPr>
          <w:rFonts w:ascii="Tahoma" w:hAnsi="Tahoma" w:cs="Tahoma"/>
          <w:b/>
          <w:bCs/>
          <w:snapToGrid/>
          <w:sz w:val="22"/>
          <w:szCs w:val="22"/>
        </w:rPr>
        <w:t>ochrany zdraví při práci na staveništi</w:t>
      </w:r>
    </w:p>
    <w:p w14:paraId="1C3C3F3E" w14:textId="73841B74" w:rsidR="00594679" w:rsidRPr="002C170B" w:rsidRDefault="00EA771A" w:rsidP="005D2F87">
      <w:pPr>
        <w:pStyle w:val="Smlouva-slo0"/>
        <w:spacing w:before="240" w:line="240" w:lineRule="auto"/>
        <w:rPr>
          <w:rFonts w:ascii="Tahoma" w:hAnsi="Tahoma" w:cs="Tahoma"/>
          <w:snapToGrid/>
          <w:sz w:val="22"/>
          <w:szCs w:val="22"/>
        </w:rPr>
      </w:pPr>
      <w:r w:rsidRPr="002C170B">
        <w:rPr>
          <w:rFonts w:ascii="Tahoma" w:hAnsi="Tahoma" w:cs="Tahoma"/>
          <w:snapToGrid/>
          <w:sz w:val="22"/>
          <w:szCs w:val="22"/>
        </w:rPr>
        <w:t>V souladu se zákonem č. 309/2006 </w:t>
      </w:r>
      <w:r w:rsidR="00594679" w:rsidRPr="002C170B">
        <w:rPr>
          <w:rFonts w:ascii="Tahoma" w:hAnsi="Tahoma" w:cs="Tahoma"/>
          <w:snapToGrid/>
          <w:sz w:val="22"/>
          <w:szCs w:val="22"/>
        </w:rPr>
        <w:t>Sb., kterým se upravují další požadavky bezpečnosti a</w:t>
      </w:r>
      <w:r w:rsidRPr="002C170B">
        <w:rPr>
          <w:rFonts w:ascii="Tahoma" w:hAnsi="Tahoma" w:cs="Tahoma"/>
          <w:snapToGrid/>
          <w:sz w:val="22"/>
          <w:szCs w:val="22"/>
        </w:rPr>
        <w:t> </w:t>
      </w:r>
      <w:r w:rsidR="00594679" w:rsidRPr="002C170B">
        <w:rPr>
          <w:rFonts w:ascii="Tahoma" w:hAnsi="Tahoma" w:cs="Tahoma"/>
          <w:snapToGrid/>
          <w:sz w:val="22"/>
          <w:szCs w:val="22"/>
        </w:rPr>
        <w:t>ochrany zdraví při</w:t>
      </w:r>
      <w:r w:rsidRPr="002C170B">
        <w:rPr>
          <w:rFonts w:ascii="Tahoma" w:hAnsi="Tahoma" w:cs="Tahoma"/>
          <w:snapToGrid/>
          <w:sz w:val="22"/>
          <w:szCs w:val="22"/>
        </w:rPr>
        <w:t> </w:t>
      </w:r>
      <w:r w:rsidR="00594679" w:rsidRPr="002C170B">
        <w:rPr>
          <w:rFonts w:ascii="Tahoma" w:hAnsi="Tahoma" w:cs="Tahoma"/>
          <w:snapToGrid/>
          <w:sz w:val="22"/>
          <w:szCs w:val="22"/>
        </w:rPr>
        <w:t>práci v</w:t>
      </w:r>
      <w:r w:rsidRPr="002C170B">
        <w:rPr>
          <w:rFonts w:ascii="Tahoma" w:hAnsi="Tahoma" w:cs="Tahoma"/>
          <w:snapToGrid/>
          <w:sz w:val="22"/>
          <w:szCs w:val="22"/>
        </w:rPr>
        <w:t> </w:t>
      </w:r>
      <w:r w:rsidR="00594679" w:rsidRPr="002C170B">
        <w:rPr>
          <w:rFonts w:ascii="Tahoma" w:hAnsi="Tahoma" w:cs="Tahoma"/>
          <w:snapToGrid/>
          <w:sz w:val="22"/>
          <w:szCs w:val="22"/>
        </w:rPr>
        <w:t>pracovněprávních vztazích a</w:t>
      </w:r>
      <w:r w:rsidRPr="002C170B">
        <w:rPr>
          <w:rFonts w:ascii="Tahoma" w:hAnsi="Tahoma" w:cs="Tahoma"/>
          <w:snapToGrid/>
          <w:sz w:val="22"/>
          <w:szCs w:val="22"/>
        </w:rPr>
        <w:t> </w:t>
      </w:r>
      <w:r w:rsidR="00594679" w:rsidRPr="002C170B">
        <w:rPr>
          <w:rFonts w:ascii="Tahoma" w:hAnsi="Tahoma" w:cs="Tahoma"/>
          <w:snapToGrid/>
          <w:sz w:val="22"/>
          <w:szCs w:val="22"/>
        </w:rPr>
        <w:t>o</w:t>
      </w:r>
      <w:r w:rsidRPr="002C170B">
        <w:rPr>
          <w:rFonts w:ascii="Tahoma" w:hAnsi="Tahoma" w:cs="Tahoma"/>
          <w:snapToGrid/>
          <w:sz w:val="22"/>
          <w:szCs w:val="22"/>
        </w:rPr>
        <w:t> </w:t>
      </w:r>
      <w:r w:rsidR="00594679" w:rsidRPr="002C170B">
        <w:rPr>
          <w:rFonts w:ascii="Tahoma" w:hAnsi="Tahoma" w:cs="Tahoma"/>
          <w:snapToGrid/>
          <w:sz w:val="22"/>
          <w:szCs w:val="22"/>
        </w:rPr>
        <w:t>zajištění bezpečnosti a</w:t>
      </w:r>
      <w:r w:rsidRPr="002C170B">
        <w:rPr>
          <w:rFonts w:ascii="Tahoma" w:hAnsi="Tahoma" w:cs="Tahoma"/>
          <w:snapToGrid/>
          <w:sz w:val="22"/>
          <w:szCs w:val="22"/>
        </w:rPr>
        <w:t> </w:t>
      </w:r>
      <w:r w:rsidR="00594679" w:rsidRPr="002C170B">
        <w:rPr>
          <w:rFonts w:ascii="Tahoma" w:hAnsi="Tahoma" w:cs="Tahoma"/>
          <w:snapToGrid/>
          <w:sz w:val="22"/>
          <w:szCs w:val="22"/>
        </w:rPr>
        <w:t>ochrany zdraví při</w:t>
      </w:r>
      <w:r w:rsidRPr="002C170B">
        <w:rPr>
          <w:rFonts w:ascii="Tahoma" w:hAnsi="Tahoma" w:cs="Tahoma"/>
          <w:snapToGrid/>
          <w:sz w:val="22"/>
          <w:szCs w:val="22"/>
        </w:rPr>
        <w:t> </w:t>
      </w:r>
      <w:r w:rsidR="00594679" w:rsidRPr="002C170B">
        <w:rPr>
          <w:rFonts w:ascii="Tahoma" w:hAnsi="Tahoma" w:cs="Tahoma"/>
          <w:snapToGrid/>
          <w:sz w:val="22"/>
          <w:szCs w:val="22"/>
        </w:rPr>
        <w:t>činnosti nebo poskytování služeb mimo pracovněprávní vztahy (zákon o zajištění</w:t>
      </w:r>
      <w:r w:rsidRPr="002C170B">
        <w:rPr>
          <w:rFonts w:ascii="Tahoma" w:hAnsi="Tahoma" w:cs="Tahoma"/>
          <w:snapToGrid/>
          <w:sz w:val="22"/>
          <w:szCs w:val="22"/>
        </w:rPr>
        <w:t xml:space="preserve"> dalších podmínek bezpečnosti a ochrany zdraví při </w:t>
      </w:r>
      <w:r w:rsidR="00594679" w:rsidRPr="002C170B">
        <w:rPr>
          <w:rFonts w:ascii="Tahoma" w:hAnsi="Tahoma" w:cs="Tahoma"/>
          <w:snapToGrid/>
          <w:sz w:val="22"/>
          <w:szCs w:val="22"/>
        </w:rPr>
        <w:t>práci), ve</w:t>
      </w:r>
      <w:r w:rsidRPr="002C170B">
        <w:rPr>
          <w:rFonts w:ascii="Tahoma" w:hAnsi="Tahoma" w:cs="Tahoma"/>
          <w:snapToGrid/>
          <w:sz w:val="22"/>
          <w:szCs w:val="22"/>
        </w:rPr>
        <w:t> </w:t>
      </w:r>
      <w:r w:rsidR="00594679" w:rsidRPr="002C170B">
        <w:rPr>
          <w:rFonts w:ascii="Tahoma" w:hAnsi="Tahoma" w:cs="Tahoma"/>
          <w:snapToGrid/>
          <w:sz w:val="22"/>
          <w:szCs w:val="22"/>
        </w:rPr>
        <w:t>znění pozdějších předpisů se</w:t>
      </w:r>
      <w:r w:rsidRPr="002C170B">
        <w:rPr>
          <w:rFonts w:ascii="Tahoma" w:hAnsi="Tahoma" w:cs="Tahoma"/>
          <w:snapToGrid/>
          <w:sz w:val="22"/>
          <w:szCs w:val="22"/>
        </w:rPr>
        <w:t> </w:t>
      </w:r>
      <w:r w:rsidR="00594679" w:rsidRPr="002C170B">
        <w:rPr>
          <w:rFonts w:ascii="Tahoma" w:hAnsi="Tahoma" w:cs="Tahoma"/>
          <w:snapToGrid/>
          <w:sz w:val="22"/>
          <w:szCs w:val="22"/>
        </w:rPr>
        <w:t xml:space="preserve">zhotovitel </w:t>
      </w:r>
      <w:r w:rsidR="00594679" w:rsidRPr="002C170B">
        <w:rPr>
          <w:rFonts w:ascii="Tahoma" w:hAnsi="Tahoma" w:cs="Tahoma"/>
          <w:snapToGrid/>
          <w:sz w:val="22"/>
          <w:szCs w:val="22"/>
          <w:highlight w:val="yellow"/>
        </w:rPr>
        <w:t>………………………………………………………………</w:t>
      </w:r>
      <w:r w:rsidRPr="002C170B">
        <w:rPr>
          <w:rFonts w:ascii="Tahoma" w:hAnsi="Tahoma" w:cs="Tahoma"/>
          <w:snapToGrid/>
          <w:sz w:val="22"/>
          <w:szCs w:val="22"/>
          <w:highlight w:val="yellow"/>
        </w:rPr>
        <w:t xml:space="preserve"> </w:t>
      </w:r>
      <w:r w:rsidR="00594679" w:rsidRPr="002C170B">
        <w:rPr>
          <w:rFonts w:ascii="Tahoma" w:hAnsi="Tahoma" w:cs="Tahoma"/>
          <w:i/>
          <w:snapToGrid/>
          <w:sz w:val="22"/>
          <w:szCs w:val="22"/>
          <w:highlight w:val="yellow"/>
        </w:rPr>
        <w:t>(název, sídlo, IČ</w:t>
      </w:r>
      <w:r w:rsidR="00DD3629" w:rsidRPr="002C170B">
        <w:rPr>
          <w:rFonts w:ascii="Tahoma" w:hAnsi="Tahoma" w:cs="Tahoma"/>
          <w:i/>
          <w:snapToGrid/>
          <w:sz w:val="22"/>
          <w:szCs w:val="22"/>
          <w:highlight w:val="yellow"/>
        </w:rPr>
        <w:t>O</w:t>
      </w:r>
      <w:r w:rsidR="00594679" w:rsidRPr="002C170B">
        <w:rPr>
          <w:rFonts w:ascii="Tahoma" w:hAnsi="Tahoma" w:cs="Tahoma"/>
          <w:i/>
          <w:snapToGrid/>
          <w:sz w:val="22"/>
          <w:szCs w:val="22"/>
          <w:highlight w:val="yellow"/>
        </w:rPr>
        <w:t>)</w:t>
      </w:r>
      <w:r w:rsidR="00594679" w:rsidRPr="002C170B">
        <w:rPr>
          <w:rFonts w:ascii="Tahoma" w:hAnsi="Tahoma" w:cs="Tahoma"/>
          <w:snapToGrid/>
          <w:sz w:val="22"/>
          <w:szCs w:val="22"/>
        </w:rPr>
        <w:t xml:space="preserve"> zavazuje k součinnosti s koordinátorem bezpečnosti a ochrany zdraví při</w:t>
      </w:r>
      <w:r w:rsidR="005D2F87" w:rsidRPr="002C170B">
        <w:rPr>
          <w:rFonts w:ascii="Tahoma" w:hAnsi="Tahoma" w:cs="Tahoma"/>
          <w:snapToGrid/>
          <w:sz w:val="22"/>
          <w:szCs w:val="22"/>
        </w:rPr>
        <w:t> </w:t>
      </w:r>
      <w:r w:rsidR="00594679" w:rsidRPr="002C170B">
        <w:rPr>
          <w:rFonts w:ascii="Tahoma" w:hAnsi="Tahoma" w:cs="Tahoma"/>
          <w:snapToGrid/>
          <w:sz w:val="22"/>
          <w:szCs w:val="22"/>
        </w:rPr>
        <w:t>práci na</w:t>
      </w:r>
      <w:r w:rsidR="005D2F87" w:rsidRPr="002C170B">
        <w:rPr>
          <w:rFonts w:ascii="Tahoma" w:hAnsi="Tahoma" w:cs="Tahoma"/>
          <w:snapToGrid/>
          <w:sz w:val="22"/>
          <w:szCs w:val="22"/>
        </w:rPr>
        <w:t> </w:t>
      </w:r>
      <w:r w:rsidR="00594679" w:rsidRPr="002C170B">
        <w:rPr>
          <w:rFonts w:ascii="Tahoma" w:hAnsi="Tahoma" w:cs="Tahoma"/>
          <w:snapToGrid/>
          <w:sz w:val="22"/>
          <w:szCs w:val="22"/>
        </w:rPr>
        <w:t>staveništi</w:t>
      </w:r>
      <w:r w:rsidR="00544FEB" w:rsidRPr="002C170B">
        <w:rPr>
          <w:rFonts w:ascii="Tahoma" w:hAnsi="Tahoma" w:cs="Tahoma"/>
          <w:snapToGrid/>
          <w:sz w:val="22"/>
          <w:szCs w:val="22"/>
        </w:rPr>
        <w:t xml:space="preserve"> (dále jen „koordinátor BOZP“) </w:t>
      </w:r>
      <w:r w:rsidR="00594679" w:rsidRPr="002C170B">
        <w:rPr>
          <w:rFonts w:ascii="Tahoma" w:hAnsi="Tahoma" w:cs="Tahoma"/>
          <w:snapToGrid/>
          <w:sz w:val="22"/>
          <w:szCs w:val="22"/>
        </w:rPr>
        <w:t>při realizaci stavby „</w:t>
      </w:r>
      <w:r w:rsidR="002C170B" w:rsidRPr="002C170B">
        <w:rPr>
          <w:rFonts w:ascii="Tahoma" w:hAnsi="Tahoma" w:cs="Tahoma"/>
          <w:i/>
          <w:snapToGrid/>
          <w:sz w:val="22"/>
          <w:szCs w:val="22"/>
        </w:rPr>
        <w:t>Rekonstrukce oplocení pozemku školy</w:t>
      </w:r>
      <w:r w:rsidR="00594679" w:rsidRPr="002C170B">
        <w:rPr>
          <w:rFonts w:ascii="Tahoma" w:hAnsi="Tahoma" w:cs="Tahoma"/>
          <w:snapToGrid/>
          <w:sz w:val="22"/>
          <w:szCs w:val="22"/>
        </w:rPr>
        <w:t>“, jejímž objednatelem je</w:t>
      </w:r>
      <w:r w:rsidR="00763AAA" w:rsidRPr="002C170B">
        <w:rPr>
          <w:rFonts w:ascii="Tahoma" w:hAnsi="Tahoma" w:cs="Tahoma"/>
          <w:snapToGrid/>
          <w:sz w:val="22"/>
          <w:szCs w:val="22"/>
        </w:rPr>
        <w:t xml:space="preserve"> příspěvková organizace</w:t>
      </w:r>
      <w:r w:rsidR="002C170B" w:rsidRPr="002C170B">
        <w:rPr>
          <w:rFonts w:ascii="Tahoma" w:hAnsi="Tahoma" w:cs="Tahoma"/>
          <w:snapToGrid/>
          <w:sz w:val="22"/>
          <w:szCs w:val="22"/>
        </w:rPr>
        <w:t xml:space="preserve"> Základní umělecká škola Leoše Janáčka, Frýdlant nad Ostravicí, příspěvková organizace.</w:t>
      </w:r>
    </w:p>
    <w:p w14:paraId="4E52E904" w14:textId="77777777" w:rsidR="00594679" w:rsidRPr="002C170B" w:rsidRDefault="00594679" w:rsidP="005D2F87">
      <w:pPr>
        <w:pStyle w:val="Smlouva-slo0"/>
        <w:spacing w:before="240" w:line="240" w:lineRule="auto"/>
        <w:rPr>
          <w:rFonts w:ascii="Tahoma" w:hAnsi="Tahoma" w:cs="Tahoma"/>
          <w:snapToGrid/>
          <w:sz w:val="22"/>
          <w:szCs w:val="22"/>
        </w:rPr>
      </w:pPr>
      <w:r w:rsidRPr="002C170B">
        <w:rPr>
          <w:rFonts w:ascii="Tahoma" w:hAnsi="Tahoma" w:cs="Tahoma"/>
          <w:snapToGrid/>
          <w:sz w:val="22"/>
          <w:szCs w:val="22"/>
        </w:rPr>
        <w:t xml:space="preserve">Zhotovitel rovněž prohlašuje, že písemně zaváže k součinnosti s koordinátorem BOZP všechny své </w:t>
      </w:r>
      <w:r w:rsidR="004D6269" w:rsidRPr="002C170B">
        <w:rPr>
          <w:rFonts w:ascii="Tahoma" w:hAnsi="Tahoma" w:cs="Tahoma"/>
          <w:snapToGrid/>
          <w:sz w:val="22"/>
          <w:szCs w:val="22"/>
        </w:rPr>
        <w:t xml:space="preserve">poddodavatele </w:t>
      </w:r>
      <w:r w:rsidRPr="002C170B">
        <w:rPr>
          <w:rFonts w:ascii="Tahoma" w:hAnsi="Tahoma" w:cs="Tahoma"/>
          <w:snapToGrid/>
          <w:sz w:val="22"/>
          <w:szCs w:val="22"/>
        </w:rPr>
        <w:t>a</w:t>
      </w:r>
      <w:r w:rsidR="005D2F87" w:rsidRPr="002C170B">
        <w:rPr>
          <w:rFonts w:ascii="Tahoma" w:hAnsi="Tahoma" w:cs="Tahoma"/>
          <w:snapToGrid/>
          <w:sz w:val="22"/>
          <w:szCs w:val="22"/>
        </w:rPr>
        <w:t> </w:t>
      </w:r>
      <w:r w:rsidRPr="002C170B">
        <w:rPr>
          <w:rFonts w:ascii="Tahoma" w:hAnsi="Tahoma" w:cs="Tahoma"/>
          <w:snapToGrid/>
          <w:sz w:val="22"/>
          <w:szCs w:val="22"/>
        </w:rPr>
        <w:t>osoby, které budou provádět činnosti na staveništi.</w:t>
      </w:r>
    </w:p>
    <w:p w14:paraId="5DC220D5" w14:textId="77777777" w:rsidR="00594679" w:rsidRPr="002C170B" w:rsidRDefault="00A673E7" w:rsidP="005D2F87">
      <w:pPr>
        <w:pStyle w:val="Smlouva-slo0"/>
        <w:spacing w:before="240" w:line="240" w:lineRule="auto"/>
        <w:rPr>
          <w:rFonts w:ascii="Tahoma" w:hAnsi="Tahoma" w:cs="Tahoma"/>
          <w:snapToGrid/>
          <w:sz w:val="22"/>
          <w:szCs w:val="22"/>
        </w:rPr>
      </w:pPr>
      <w:r w:rsidRPr="002C170B">
        <w:rPr>
          <w:rFonts w:ascii="Tahoma" w:hAnsi="Tahoma" w:cs="Tahoma"/>
          <w:snapToGrid/>
          <w:sz w:val="22"/>
          <w:szCs w:val="22"/>
        </w:rPr>
        <w:t>Zhotovitel se rovněž zavazuje plnit veškeré povinnosti, které mu u</w:t>
      </w:r>
      <w:r w:rsidR="005D2F87" w:rsidRPr="002C170B">
        <w:rPr>
          <w:rFonts w:ascii="Tahoma" w:hAnsi="Tahoma" w:cs="Tahoma"/>
          <w:snapToGrid/>
          <w:sz w:val="22"/>
          <w:szCs w:val="22"/>
        </w:rPr>
        <w:t>kládá uvedený zákon č. 309/2006 </w:t>
      </w:r>
      <w:r w:rsidRPr="002C170B">
        <w:rPr>
          <w:rFonts w:ascii="Tahoma" w:hAnsi="Tahoma" w:cs="Tahoma"/>
          <w:snapToGrid/>
          <w:sz w:val="22"/>
          <w:szCs w:val="22"/>
        </w:rPr>
        <w:t>Sb., zejména povinnost dodržování plánu bezpečnosti a ochrany zdraví při</w:t>
      </w:r>
      <w:r w:rsidR="005D2F87" w:rsidRPr="002C170B">
        <w:rPr>
          <w:rFonts w:ascii="Tahoma" w:hAnsi="Tahoma" w:cs="Tahoma"/>
          <w:snapToGrid/>
          <w:sz w:val="22"/>
          <w:szCs w:val="22"/>
        </w:rPr>
        <w:t> </w:t>
      </w:r>
      <w:r w:rsidRPr="002C170B">
        <w:rPr>
          <w:rFonts w:ascii="Tahoma" w:hAnsi="Tahoma" w:cs="Tahoma"/>
          <w:snapToGrid/>
          <w:sz w:val="22"/>
          <w:szCs w:val="22"/>
        </w:rPr>
        <w:t>práci na</w:t>
      </w:r>
      <w:r w:rsidR="005D2F87" w:rsidRPr="002C170B">
        <w:rPr>
          <w:rFonts w:ascii="Tahoma" w:hAnsi="Tahoma" w:cs="Tahoma"/>
          <w:snapToGrid/>
          <w:sz w:val="22"/>
          <w:szCs w:val="22"/>
        </w:rPr>
        <w:t> </w:t>
      </w:r>
      <w:r w:rsidRPr="002C170B">
        <w:rPr>
          <w:rFonts w:ascii="Tahoma" w:hAnsi="Tahoma" w:cs="Tahoma"/>
          <w:snapToGrid/>
          <w:sz w:val="22"/>
          <w:szCs w:val="22"/>
        </w:rPr>
        <w:t>staveništi (dále též „BOZP“), povinnost zúčastňovat se zpracování plánu BOZP a</w:t>
      </w:r>
      <w:r w:rsidR="005D2F87" w:rsidRPr="002C170B">
        <w:rPr>
          <w:rFonts w:ascii="Tahoma" w:hAnsi="Tahoma" w:cs="Tahoma"/>
          <w:snapToGrid/>
          <w:sz w:val="22"/>
          <w:szCs w:val="22"/>
        </w:rPr>
        <w:t> </w:t>
      </w:r>
      <w:r w:rsidRPr="002C170B">
        <w:rPr>
          <w:rFonts w:ascii="Tahoma" w:hAnsi="Tahoma" w:cs="Tahoma"/>
          <w:snapToGrid/>
          <w:sz w:val="22"/>
          <w:szCs w:val="22"/>
        </w:rPr>
        <w:t>všech jeho aktualizací, povinnost účasti na</w:t>
      </w:r>
      <w:r w:rsidR="005D2F87" w:rsidRPr="002C170B">
        <w:rPr>
          <w:rFonts w:ascii="Tahoma" w:hAnsi="Tahoma" w:cs="Tahoma"/>
          <w:snapToGrid/>
          <w:sz w:val="22"/>
          <w:szCs w:val="22"/>
        </w:rPr>
        <w:t> </w:t>
      </w:r>
      <w:r w:rsidRPr="002C170B">
        <w:rPr>
          <w:rFonts w:ascii="Tahoma" w:hAnsi="Tahoma" w:cs="Tahoma"/>
          <w:snapToGrid/>
          <w:sz w:val="22"/>
          <w:szCs w:val="22"/>
        </w:rPr>
        <w:t>kontrolních dnech BOZP a</w:t>
      </w:r>
      <w:r w:rsidR="005D2F87" w:rsidRPr="002C170B">
        <w:rPr>
          <w:rFonts w:ascii="Tahoma" w:hAnsi="Tahoma" w:cs="Tahoma"/>
          <w:snapToGrid/>
          <w:sz w:val="22"/>
          <w:szCs w:val="22"/>
        </w:rPr>
        <w:t> </w:t>
      </w:r>
      <w:r w:rsidRPr="002C170B">
        <w:rPr>
          <w:rFonts w:ascii="Tahoma" w:hAnsi="Tahoma" w:cs="Tahoma"/>
          <w:snapToGrid/>
          <w:sz w:val="22"/>
          <w:szCs w:val="22"/>
        </w:rPr>
        <w:t>dodržování pokynů koordinátora BOZP na staveništi.</w:t>
      </w:r>
    </w:p>
    <w:p w14:paraId="7B72782C" w14:textId="77777777" w:rsidR="00594679" w:rsidRPr="002C170B" w:rsidRDefault="00594679" w:rsidP="005D2F87">
      <w:pPr>
        <w:pStyle w:val="Smlouva-slo0"/>
        <w:spacing w:before="600" w:line="240" w:lineRule="auto"/>
        <w:rPr>
          <w:rFonts w:ascii="Tahoma" w:hAnsi="Tahoma" w:cs="Tahoma"/>
          <w:snapToGrid/>
          <w:sz w:val="22"/>
          <w:szCs w:val="22"/>
          <w:highlight w:val="yellow"/>
        </w:rPr>
      </w:pPr>
      <w:r w:rsidRPr="002C170B">
        <w:rPr>
          <w:rFonts w:ascii="Tahoma" w:hAnsi="Tahoma" w:cs="Tahoma"/>
          <w:snapToGrid/>
          <w:sz w:val="22"/>
          <w:szCs w:val="22"/>
          <w:highlight w:val="yellow"/>
        </w:rPr>
        <w:t>V</w:t>
      </w:r>
      <w:r w:rsidR="005D2F87" w:rsidRPr="002C170B">
        <w:rPr>
          <w:rFonts w:ascii="Tahoma" w:hAnsi="Tahoma" w:cs="Tahoma"/>
          <w:snapToGrid/>
          <w:sz w:val="22"/>
          <w:szCs w:val="22"/>
          <w:highlight w:val="yellow"/>
        </w:rPr>
        <w:t> </w:t>
      </w:r>
      <w:r w:rsidRPr="002C170B">
        <w:rPr>
          <w:rFonts w:ascii="Tahoma" w:hAnsi="Tahoma" w:cs="Tahoma"/>
          <w:snapToGrid/>
          <w:sz w:val="22"/>
          <w:szCs w:val="22"/>
          <w:highlight w:val="yellow"/>
        </w:rPr>
        <w:t>…………………… dne</w:t>
      </w:r>
      <w:r w:rsidR="005D2F87" w:rsidRPr="002C170B">
        <w:rPr>
          <w:rFonts w:ascii="Tahoma" w:hAnsi="Tahoma" w:cs="Tahoma"/>
          <w:snapToGrid/>
          <w:sz w:val="22"/>
          <w:szCs w:val="22"/>
          <w:highlight w:val="yellow"/>
        </w:rPr>
        <w:t> </w:t>
      </w:r>
      <w:r w:rsidRPr="002C170B">
        <w:rPr>
          <w:rFonts w:ascii="Tahoma" w:hAnsi="Tahoma" w:cs="Tahoma"/>
          <w:snapToGrid/>
          <w:sz w:val="22"/>
          <w:szCs w:val="22"/>
          <w:highlight w:val="yellow"/>
        </w:rPr>
        <w:t>………………</w:t>
      </w:r>
    </w:p>
    <w:p w14:paraId="7179264B" w14:textId="77777777" w:rsidR="00594679" w:rsidRPr="002C170B" w:rsidRDefault="00594679" w:rsidP="005D2F87">
      <w:pPr>
        <w:pStyle w:val="Smlouva-slo0"/>
        <w:spacing w:before="600" w:line="240" w:lineRule="auto"/>
        <w:rPr>
          <w:rFonts w:ascii="Tahoma" w:hAnsi="Tahoma" w:cs="Tahoma"/>
          <w:snapToGrid/>
          <w:sz w:val="22"/>
          <w:szCs w:val="22"/>
          <w:highlight w:val="yellow"/>
        </w:rPr>
      </w:pPr>
      <w:r w:rsidRPr="002C170B">
        <w:rPr>
          <w:rFonts w:ascii="Tahoma" w:hAnsi="Tahoma" w:cs="Tahoma"/>
          <w:snapToGrid/>
          <w:sz w:val="22"/>
          <w:szCs w:val="22"/>
          <w:highlight w:val="yellow"/>
        </w:rPr>
        <w:t>za zhotovitele:</w:t>
      </w:r>
    </w:p>
    <w:p w14:paraId="4FBF0441" w14:textId="77777777" w:rsidR="00594679" w:rsidRPr="002C170B" w:rsidRDefault="00594679" w:rsidP="005D2F87">
      <w:pPr>
        <w:rPr>
          <w:rFonts w:ascii="Tahoma" w:hAnsi="Tahoma" w:cs="Tahoma"/>
          <w:i/>
          <w:sz w:val="22"/>
          <w:szCs w:val="22"/>
          <w:highlight w:val="yellow"/>
        </w:rPr>
      </w:pPr>
      <w:r w:rsidRPr="002C170B">
        <w:rPr>
          <w:rFonts w:ascii="Tahoma" w:hAnsi="Tahoma" w:cs="Tahoma"/>
          <w:i/>
          <w:sz w:val="22"/>
          <w:szCs w:val="22"/>
          <w:highlight w:val="yellow"/>
        </w:rPr>
        <w:t>jméno příjmení, funkce</w:t>
      </w:r>
    </w:p>
    <w:p w14:paraId="6E1318F0" w14:textId="77777777" w:rsidR="00594679" w:rsidRPr="002C170B" w:rsidRDefault="00594679" w:rsidP="005D2F87">
      <w:pPr>
        <w:pStyle w:val="Smlouva-slo0"/>
        <w:spacing w:before="720" w:line="240" w:lineRule="auto"/>
        <w:rPr>
          <w:rFonts w:ascii="Tahoma" w:hAnsi="Tahoma" w:cs="Tahoma"/>
          <w:snapToGrid/>
          <w:sz w:val="22"/>
          <w:szCs w:val="22"/>
        </w:rPr>
      </w:pPr>
      <w:r w:rsidRPr="002C170B">
        <w:rPr>
          <w:rFonts w:ascii="Tahoma" w:hAnsi="Tahoma" w:cs="Tahoma"/>
          <w:snapToGrid/>
          <w:sz w:val="22"/>
          <w:szCs w:val="22"/>
          <w:highlight w:val="yellow"/>
        </w:rPr>
        <w:t>…………………………</w:t>
      </w:r>
      <w:r w:rsidR="005D2F87" w:rsidRPr="002C170B">
        <w:rPr>
          <w:rFonts w:ascii="Tahoma" w:hAnsi="Tahoma" w:cs="Tahoma"/>
          <w:snapToGrid/>
          <w:sz w:val="22"/>
          <w:szCs w:val="22"/>
          <w:highlight w:val="yellow"/>
        </w:rPr>
        <w:t>………</w:t>
      </w:r>
    </w:p>
    <w:sectPr w:rsidR="00594679" w:rsidRPr="002C170B" w:rsidSect="007E27BE">
      <w:footerReference w:type="default" r:id="rId11"/>
      <w:footerReference w:type="first" r:id="rId12"/>
      <w:type w:val="continuous"/>
      <w:pgSz w:w="11906" w:h="16838" w:code="9"/>
      <w:pgMar w:top="1418" w:right="1418" w:bottom="1418" w:left="1418" w:header="567" w:footer="62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FC70CE" w16cex:dateUtc="2024-01-30T10:52:00Z"/>
  <w16cex:commentExtensible w16cex:durableId="1B7A9621" w16cex:dateUtc="2024-01-30T09:58:00Z"/>
  <w16cex:commentExtensible w16cex:durableId="3306A134" w16cex:dateUtc="2024-01-30T10:54:00Z"/>
  <w16cex:commentExtensible w16cex:durableId="4EE2FD55" w16cex:dateUtc="2024-01-30T10:54:00Z"/>
  <w16cex:commentExtensible w16cex:durableId="7CCA3BF2" w16cex:dateUtc="2024-01-30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2026A" w16cid:durableId="1F8CA209"/>
  <w16cid:commentId w16cid:paraId="687486F5" w16cid:durableId="2DFC70CE"/>
  <w16cid:commentId w16cid:paraId="2129B9B1" w16cid:durableId="298DDF47"/>
  <w16cid:commentId w16cid:paraId="19DF0CF1" w16cid:durableId="1B7A9621"/>
  <w16cid:commentId w16cid:paraId="3667DBB1" w16cid:durableId="59666E2F"/>
  <w16cid:commentId w16cid:paraId="2641996A" w16cid:durableId="3306A134"/>
  <w16cid:commentId w16cid:paraId="4C6969F3" w16cid:durableId="252F9388"/>
  <w16cid:commentId w16cid:paraId="66F908F9" w16cid:durableId="4EE2FD55"/>
  <w16cid:commentId w16cid:paraId="3BD6E6FB" w16cid:durableId="738B0E08"/>
  <w16cid:commentId w16cid:paraId="1311589A" w16cid:durableId="7CCA3B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DDD59" w14:textId="77777777" w:rsidR="00F647F7" w:rsidRDefault="00F647F7">
      <w:r>
        <w:separator/>
      </w:r>
    </w:p>
  </w:endnote>
  <w:endnote w:type="continuationSeparator" w:id="0">
    <w:p w14:paraId="25541602" w14:textId="77777777" w:rsidR="00F647F7" w:rsidRDefault="00F6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AC0A" w14:textId="1EF77105"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094DE0">
      <w:rPr>
        <w:rFonts w:ascii="Tahoma" w:hAnsi="Tahoma" w:cs="Tahoma"/>
        <w:sz w:val="18"/>
        <w:szCs w:val="18"/>
      </w:rPr>
      <w:t>Rekonstrukce oplocení pozemku školy</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CC07A6">
      <w:rPr>
        <w:rStyle w:val="slostrnky"/>
        <w:rFonts w:ascii="Tahoma" w:hAnsi="Tahoma" w:cs="Tahoma"/>
        <w:noProof/>
        <w:sz w:val="18"/>
        <w:szCs w:val="18"/>
      </w:rPr>
      <w:t>18</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156E7" w14:textId="7A595F1A" w:rsidR="00837912" w:rsidRPr="00625E9E"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5312A600">
              <wp:simplePos x="0" y="0"/>
              <wp:positionH relativeFrom="page">
                <wp:posOffset>0</wp:posOffset>
              </wp:positionH>
              <wp:positionV relativeFrom="page">
                <wp:posOffset>10227945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625E9E">
      <w:rPr>
        <w:rFonts w:ascii="Tahoma" w:hAnsi="Tahoma" w:cs="Tahoma"/>
        <w:sz w:val="18"/>
        <w:szCs w:val="18"/>
      </w:rPr>
      <w:t xml:space="preserve">Smlouva o dílo na stavbu </w:t>
    </w:r>
    <w:r w:rsidR="00886E07">
      <w:rPr>
        <w:rFonts w:ascii="Tahoma" w:hAnsi="Tahoma" w:cs="Tahoma"/>
        <w:sz w:val="18"/>
        <w:szCs w:val="18"/>
      </w:rPr>
      <w:t xml:space="preserve">Rekonstrukce oplocení </w:t>
    </w:r>
    <w:r w:rsidR="00C32900">
      <w:rPr>
        <w:rFonts w:ascii="Tahoma" w:hAnsi="Tahoma" w:cs="Tahoma"/>
        <w:sz w:val="18"/>
        <w:szCs w:val="18"/>
      </w:rPr>
      <w:t>pozemku školy</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D3F15" w14:textId="77777777" w:rsidR="00F647F7" w:rsidRDefault="00F647F7">
      <w:r>
        <w:separator/>
      </w:r>
    </w:p>
  </w:footnote>
  <w:footnote w:type="continuationSeparator" w:id="0">
    <w:p w14:paraId="37632CA4" w14:textId="77777777" w:rsidR="00F647F7" w:rsidRDefault="00F64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F772621E"/>
    <w:lvl w:ilvl="0" w:tplc="858E0F30">
      <w:start w:val="1"/>
      <w:numFmt w:val="lowerLetter"/>
      <w:lvlText w:val="%1)"/>
      <w:lvlJc w:val="left"/>
      <w:pPr>
        <w:tabs>
          <w:tab w:val="num" w:pos="3347"/>
        </w:tabs>
        <w:ind w:left="3347" w:hanging="511"/>
      </w:pPr>
      <w:rPr>
        <w:rFonts w:hint="default"/>
        <w:b w:val="0"/>
        <w:i w:val="0"/>
        <w:strike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7"/>
  </w:num>
  <w:num w:numId="2">
    <w:abstractNumId w:val="0"/>
  </w:num>
  <w:num w:numId="3">
    <w:abstractNumId w:val="1"/>
  </w:num>
  <w:num w:numId="4">
    <w:abstractNumId w:val="28"/>
  </w:num>
  <w:num w:numId="5">
    <w:abstractNumId w:val="38"/>
  </w:num>
  <w:num w:numId="6">
    <w:abstractNumId w:val="30"/>
  </w:num>
  <w:num w:numId="7">
    <w:abstractNumId w:val="14"/>
  </w:num>
  <w:num w:numId="8">
    <w:abstractNumId w:val="39"/>
  </w:num>
  <w:num w:numId="9">
    <w:abstractNumId w:val="4"/>
  </w:num>
  <w:num w:numId="10">
    <w:abstractNumId w:val="27"/>
  </w:num>
  <w:num w:numId="11">
    <w:abstractNumId w:val="6"/>
  </w:num>
  <w:num w:numId="12">
    <w:abstractNumId w:val="32"/>
  </w:num>
  <w:num w:numId="13">
    <w:abstractNumId w:val="5"/>
  </w:num>
  <w:num w:numId="14">
    <w:abstractNumId w:val="12"/>
  </w:num>
  <w:num w:numId="15">
    <w:abstractNumId w:val="7"/>
  </w:num>
  <w:num w:numId="16">
    <w:abstractNumId w:val="44"/>
  </w:num>
  <w:num w:numId="17">
    <w:abstractNumId w:val="8"/>
  </w:num>
  <w:num w:numId="18">
    <w:abstractNumId w:val="18"/>
  </w:num>
  <w:num w:numId="19">
    <w:abstractNumId w:val="29"/>
  </w:num>
  <w:num w:numId="20">
    <w:abstractNumId w:val="34"/>
  </w:num>
  <w:num w:numId="21">
    <w:abstractNumId w:val="36"/>
  </w:num>
  <w:num w:numId="22">
    <w:abstractNumId w:val="45"/>
  </w:num>
  <w:num w:numId="23">
    <w:abstractNumId w:val="15"/>
  </w:num>
  <w:num w:numId="24">
    <w:abstractNumId w:val="13"/>
  </w:num>
  <w:num w:numId="25">
    <w:abstractNumId w:val="3"/>
  </w:num>
  <w:num w:numId="26">
    <w:abstractNumId w:val="43"/>
  </w:num>
  <w:num w:numId="27">
    <w:abstractNumId w:val="16"/>
  </w:num>
  <w:num w:numId="28">
    <w:abstractNumId w:val="22"/>
  </w:num>
  <w:num w:numId="29">
    <w:abstractNumId w:val="25"/>
  </w:num>
  <w:num w:numId="30">
    <w:abstractNumId w:val="42"/>
  </w:num>
  <w:num w:numId="31">
    <w:abstractNumId w:val="33"/>
  </w:num>
  <w:num w:numId="32">
    <w:abstractNumId w:val="11"/>
  </w:num>
  <w:num w:numId="33">
    <w:abstractNumId w:val="2"/>
  </w:num>
  <w:num w:numId="34">
    <w:abstractNumId w:val="26"/>
  </w:num>
  <w:num w:numId="35">
    <w:abstractNumId w:val="17"/>
  </w:num>
  <w:num w:numId="36">
    <w:abstractNumId w:val="21"/>
  </w:num>
  <w:num w:numId="37">
    <w:abstractNumId w:val="10"/>
  </w:num>
  <w:num w:numId="38">
    <w:abstractNumId w:val="40"/>
  </w:num>
  <w:num w:numId="39">
    <w:abstractNumId w:val="19"/>
  </w:num>
  <w:num w:numId="40">
    <w:abstractNumId w:val="9"/>
  </w:num>
  <w:num w:numId="41">
    <w:abstractNumId w:val="20"/>
  </w:num>
  <w:num w:numId="42">
    <w:abstractNumId w:val="35"/>
  </w:num>
  <w:num w:numId="43">
    <w:abstractNumId w:val="41"/>
  </w:num>
  <w:num w:numId="44">
    <w:abstractNumId w:val="31"/>
  </w:num>
  <w:num w:numId="45">
    <w:abstractNumId w:val="24"/>
  </w:num>
  <w:num w:numId="46">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3011"/>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0651"/>
    <w:rsid w:val="0004190A"/>
    <w:rsid w:val="000431D2"/>
    <w:rsid w:val="00043652"/>
    <w:rsid w:val="00044BAD"/>
    <w:rsid w:val="0004714B"/>
    <w:rsid w:val="00050971"/>
    <w:rsid w:val="00053507"/>
    <w:rsid w:val="00054D09"/>
    <w:rsid w:val="00055B44"/>
    <w:rsid w:val="00056BB3"/>
    <w:rsid w:val="000602FC"/>
    <w:rsid w:val="00063D6E"/>
    <w:rsid w:val="000644EF"/>
    <w:rsid w:val="00070D0F"/>
    <w:rsid w:val="0007470A"/>
    <w:rsid w:val="00074802"/>
    <w:rsid w:val="00075A06"/>
    <w:rsid w:val="00075C39"/>
    <w:rsid w:val="0007707B"/>
    <w:rsid w:val="00080121"/>
    <w:rsid w:val="0008024C"/>
    <w:rsid w:val="00080251"/>
    <w:rsid w:val="00080F1B"/>
    <w:rsid w:val="00080FC0"/>
    <w:rsid w:val="00082AB1"/>
    <w:rsid w:val="00086CDE"/>
    <w:rsid w:val="000873A3"/>
    <w:rsid w:val="00090F9C"/>
    <w:rsid w:val="000918C1"/>
    <w:rsid w:val="00094DE0"/>
    <w:rsid w:val="00095317"/>
    <w:rsid w:val="000A4E91"/>
    <w:rsid w:val="000A4FF3"/>
    <w:rsid w:val="000A6161"/>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199A"/>
    <w:rsid w:val="00162128"/>
    <w:rsid w:val="00162627"/>
    <w:rsid w:val="0016327A"/>
    <w:rsid w:val="001672D0"/>
    <w:rsid w:val="00167889"/>
    <w:rsid w:val="00170D25"/>
    <w:rsid w:val="001727EA"/>
    <w:rsid w:val="0017385A"/>
    <w:rsid w:val="00176D01"/>
    <w:rsid w:val="00177219"/>
    <w:rsid w:val="00180E86"/>
    <w:rsid w:val="001853A9"/>
    <w:rsid w:val="001876F4"/>
    <w:rsid w:val="001913C5"/>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17F"/>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170B"/>
    <w:rsid w:val="002C2934"/>
    <w:rsid w:val="002C2A47"/>
    <w:rsid w:val="002C35A5"/>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03BF"/>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6315"/>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5A90"/>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2F7B"/>
    <w:rsid w:val="00473D4D"/>
    <w:rsid w:val="00475221"/>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3C1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34D"/>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13B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3CE7"/>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60A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C393B"/>
    <w:rsid w:val="007D2EA0"/>
    <w:rsid w:val="007D336E"/>
    <w:rsid w:val="007D5D10"/>
    <w:rsid w:val="007D6AC6"/>
    <w:rsid w:val="007E27BE"/>
    <w:rsid w:val="007E6753"/>
    <w:rsid w:val="007F36AC"/>
    <w:rsid w:val="007F6FB9"/>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6E07"/>
    <w:rsid w:val="0088797C"/>
    <w:rsid w:val="00890ADC"/>
    <w:rsid w:val="00895D73"/>
    <w:rsid w:val="008A01DE"/>
    <w:rsid w:val="008A3649"/>
    <w:rsid w:val="008A41E2"/>
    <w:rsid w:val="008A4359"/>
    <w:rsid w:val="008B491E"/>
    <w:rsid w:val="008B4FFF"/>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5B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0BA0"/>
    <w:rsid w:val="009A5625"/>
    <w:rsid w:val="009A7893"/>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1B39"/>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A5213"/>
    <w:rsid w:val="00AB082E"/>
    <w:rsid w:val="00AB2464"/>
    <w:rsid w:val="00AB2E01"/>
    <w:rsid w:val="00AB3600"/>
    <w:rsid w:val="00AB53F2"/>
    <w:rsid w:val="00AB5C30"/>
    <w:rsid w:val="00AB6DCB"/>
    <w:rsid w:val="00AC091D"/>
    <w:rsid w:val="00AC19D1"/>
    <w:rsid w:val="00AC70F2"/>
    <w:rsid w:val="00AC780E"/>
    <w:rsid w:val="00AD005C"/>
    <w:rsid w:val="00AD0557"/>
    <w:rsid w:val="00AD33EB"/>
    <w:rsid w:val="00AD37BE"/>
    <w:rsid w:val="00AD3D0C"/>
    <w:rsid w:val="00AD49CF"/>
    <w:rsid w:val="00AE03F2"/>
    <w:rsid w:val="00AE05FA"/>
    <w:rsid w:val="00AE17DC"/>
    <w:rsid w:val="00AE21F2"/>
    <w:rsid w:val="00AE3396"/>
    <w:rsid w:val="00AE650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BA8"/>
    <w:rsid w:val="00B63DE5"/>
    <w:rsid w:val="00B64AFE"/>
    <w:rsid w:val="00B672C7"/>
    <w:rsid w:val="00B701CE"/>
    <w:rsid w:val="00B70DEA"/>
    <w:rsid w:val="00B73A80"/>
    <w:rsid w:val="00B73FA3"/>
    <w:rsid w:val="00B757BF"/>
    <w:rsid w:val="00B763BE"/>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235"/>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33DD"/>
    <w:rsid w:val="00C04171"/>
    <w:rsid w:val="00C12F5D"/>
    <w:rsid w:val="00C12F8A"/>
    <w:rsid w:val="00C20484"/>
    <w:rsid w:val="00C225CA"/>
    <w:rsid w:val="00C26524"/>
    <w:rsid w:val="00C26BAC"/>
    <w:rsid w:val="00C312B9"/>
    <w:rsid w:val="00C32900"/>
    <w:rsid w:val="00C33722"/>
    <w:rsid w:val="00C33DB4"/>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09D9"/>
    <w:rsid w:val="00CA36E9"/>
    <w:rsid w:val="00CA379A"/>
    <w:rsid w:val="00CA3F12"/>
    <w:rsid w:val="00CA5190"/>
    <w:rsid w:val="00CB09D9"/>
    <w:rsid w:val="00CB10D4"/>
    <w:rsid w:val="00CB3595"/>
    <w:rsid w:val="00CB6134"/>
    <w:rsid w:val="00CC07A6"/>
    <w:rsid w:val="00CC1043"/>
    <w:rsid w:val="00CC1493"/>
    <w:rsid w:val="00CC2C81"/>
    <w:rsid w:val="00CC3365"/>
    <w:rsid w:val="00CC35F4"/>
    <w:rsid w:val="00CC3B4E"/>
    <w:rsid w:val="00CC49F5"/>
    <w:rsid w:val="00CC73AC"/>
    <w:rsid w:val="00CD4CA4"/>
    <w:rsid w:val="00CD57A5"/>
    <w:rsid w:val="00CD6F5E"/>
    <w:rsid w:val="00CE080C"/>
    <w:rsid w:val="00CE0B3C"/>
    <w:rsid w:val="00CE0ED1"/>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26FE7"/>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59ED"/>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4C8F"/>
    <w:rsid w:val="00DC71D4"/>
    <w:rsid w:val="00DD0102"/>
    <w:rsid w:val="00DD2F51"/>
    <w:rsid w:val="00DD3629"/>
    <w:rsid w:val="00DD4045"/>
    <w:rsid w:val="00DD5E6E"/>
    <w:rsid w:val="00DE134F"/>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CE9"/>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001C"/>
    <w:rsid w:val="00F32081"/>
    <w:rsid w:val="00F323CB"/>
    <w:rsid w:val="00F32A16"/>
    <w:rsid w:val="00F34D81"/>
    <w:rsid w:val="00F35B82"/>
    <w:rsid w:val="00F361E3"/>
    <w:rsid w:val="00F41874"/>
    <w:rsid w:val="00F4369D"/>
    <w:rsid w:val="00F44B09"/>
    <w:rsid w:val="00F45279"/>
    <w:rsid w:val="00F45339"/>
    <w:rsid w:val="00F5380B"/>
    <w:rsid w:val="00F56DE7"/>
    <w:rsid w:val="00F603FF"/>
    <w:rsid w:val="00F62670"/>
    <w:rsid w:val="00F647F7"/>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3EB4"/>
    <w:rsid w:val="00FD5501"/>
    <w:rsid w:val="00FE16F2"/>
    <w:rsid w:val="00FE3477"/>
    <w:rsid w:val="00FF00C5"/>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19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C6CA5-CC5E-4B74-BD9E-CDA0CC4E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ccba48c0-8987-41b7-bbd5-778b5690a622"/>
  </ds:schemaRefs>
</ds:datastoreItem>
</file>

<file path=customXml/itemProps3.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4.xml><?xml version="1.0" encoding="utf-8"?>
<ds:datastoreItem xmlns:ds="http://schemas.openxmlformats.org/officeDocument/2006/customXml" ds:itemID="{3A465350-529A-4400-8A0B-5B21B1B8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7983</Words>
  <Characters>47101</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Jindřich Schwarz</cp:lastModifiedBy>
  <cp:revision>2</cp:revision>
  <cp:lastPrinted>2019-06-12T07:09:00Z</cp:lastPrinted>
  <dcterms:created xsi:type="dcterms:W3CDTF">2024-02-13T13:16:00Z</dcterms:created>
  <dcterms:modified xsi:type="dcterms:W3CDTF">2024-02-13T13:16:00Z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y fmtid="{D5CDD505-2E9C-101B-9397-08002B2CF9AE}" pid="10" name="Order">
    <vt:r8>1832300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